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E79F36" w14:textId="40F8F893" w:rsidR="00DB3947" w:rsidRPr="004872AB" w:rsidRDefault="00DB3947" w:rsidP="00DB3947">
      <w:pPr>
        <w:jc w:val="center"/>
        <w:rPr>
          <w:b/>
          <w:bCs/>
          <w:i/>
          <w:sz w:val="40"/>
          <w:szCs w:val="40"/>
        </w:rPr>
      </w:pPr>
      <w:r w:rsidRPr="004872AB">
        <w:rPr>
          <w:b/>
          <w:bCs/>
          <w:i/>
          <w:sz w:val="40"/>
          <w:szCs w:val="40"/>
        </w:rPr>
        <w:t xml:space="preserve">CONCURSO </w:t>
      </w:r>
    </w:p>
    <w:p w14:paraId="6B5AFD19" w14:textId="77777777" w:rsidR="00DB3947" w:rsidRDefault="00DB3947" w:rsidP="00DB3947">
      <w:pPr>
        <w:jc w:val="center"/>
        <w:rPr>
          <w:color w:val="FF0000"/>
          <w:sz w:val="40"/>
          <w:szCs w:val="40"/>
        </w:rPr>
      </w:pPr>
      <w:r w:rsidRPr="00DB3947">
        <w:rPr>
          <w:color w:val="FF0000"/>
          <w:sz w:val="40"/>
          <w:szCs w:val="40"/>
        </w:rPr>
        <w:t>Portal de Acceso</w:t>
      </w:r>
    </w:p>
    <w:p w14:paraId="1856ECD7" w14:textId="331FF085" w:rsidR="001530CB" w:rsidRPr="00DB3947" w:rsidRDefault="00DB3947" w:rsidP="00DB3947">
      <w:pPr>
        <w:jc w:val="center"/>
        <w:rPr>
          <w:b/>
          <w:bCs/>
          <w:sz w:val="40"/>
          <w:szCs w:val="40"/>
        </w:rPr>
      </w:pPr>
      <w:r w:rsidRPr="00DB3947">
        <w:rPr>
          <w:color w:val="FF0000"/>
          <w:sz w:val="32"/>
          <w:szCs w:val="32"/>
          <w:lang w:val="es-CO"/>
        </w:rPr>
        <w:t>EXPOCIUDAD</w:t>
      </w:r>
      <w:r>
        <w:rPr>
          <w:color w:val="FF0000"/>
          <w:sz w:val="32"/>
          <w:szCs w:val="32"/>
          <w:lang w:val="es-CO"/>
        </w:rPr>
        <w:t xml:space="preserve"> 2020</w:t>
      </w:r>
    </w:p>
    <w:p w14:paraId="59C8B943" w14:textId="77777777" w:rsidR="001530CB" w:rsidRPr="00B730A8" w:rsidRDefault="001530CB" w:rsidP="001530CB">
      <w:pPr>
        <w:rPr>
          <w:lang w:val="es-CO"/>
        </w:rPr>
      </w:pPr>
    </w:p>
    <w:p w14:paraId="65FFFDEC" w14:textId="3AC7A2CE" w:rsidR="00D82403" w:rsidRDefault="001530CB" w:rsidP="00781266">
      <w:pPr>
        <w:jc w:val="both"/>
        <w:rPr>
          <w:sz w:val="22"/>
          <w:szCs w:val="22"/>
        </w:rPr>
      </w:pPr>
      <w:r w:rsidRPr="002D61C3">
        <w:rPr>
          <w:sz w:val="22"/>
          <w:szCs w:val="22"/>
        </w:rPr>
        <w:t xml:space="preserve">La Sociedad Colombiana de Arquitectos </w:t>
      </w:r>
      <w:r w:rsidR="00DB3947">
        <w:rPr>
          <w:sz w:val="22"/>
          <w:szCs w:val="22"/>
        </w:rPr>
        <w:t xml:space="preserve">Regional Bolívar </w:t>
      </w:r>
      <w:r w:rsidRPr="002D61C3">
        <w:rPr>
          <w:sz w:val="22"/>
          <w:szCs w:val="22"/>
        </w:rPr>
        <w:t xml:space="preserve">invita a participar en el </w:t>
      </w:r>
      <w:r w:rsidR="00DB3947" w:rsidRPr="00DB3947">
        <w:rPr>
          <w:bCs/>
        </w:rPr>
        <w:t xml:space="preserve">concurso </w:t>
      </w:r>
      <w:r w:rsidR="00D82403">
        <w:rPr>
          <w:bCs/>
        </w:rPr>
        <w:t xml:space="preserve">del diseño </w:t>
      </w:r>
      <w:r w:rsidR="00D82403">
        <w:rPr>
          <w:sz w:val="22"/>
          <w:szCs w:val="22"/>
        </w:rPr>
        <w:t xml:space="preserve">de la portada de acceso a </w:t>
      </w:r>
      <w:proofErr w:type="spellStart"/>
      <w:r w:rsidR="00D82403" w:rsidRPr="003A5BA3">
        <w:rPr>
          <w:b/>
        </w:rPr>
        <w:t>Expociudad</w:t>
      </w:r>
      <w:proofErr w:type="spellEnd"/>
      <w:r w:rsidR="00D82403" w:rsidRPr="003A5BA3">
        <w:rPr>
          <w:b/>
          <w:sz w:val="22"/>
          <w:szCs w:val="22"/>
        </w:rPr>
        <w:t xml:space="preserve"> 2020</w:t>
      </w:r>
      <w:r w:rsidR="00D82403">
        <w:rPr>
          <w:b/>
          <w:sz w:val="22"/>
          <w:szCs w:val="22"/>
        </w:rPr>
        <w:t>,</w:t>
      </w:r>
      <w:r w:rsidR="00D82403">
        <w:rPr>
          <w:sz w:val="22"/>
          <w:szCs w:val="22"/>
        </w:rPr>
        <w:t xml:space="preserve"> </w:t>
      </w:r>
      <w:r w:rsidR="003A5BA3">
        <w:rPr>
          <w:sz w:val="22"/>
          <w:szCs w:val="22"/>
        </w:rPr>
        <w:t>la feria i</w:t>
      </w:r>
      <w:r w:rsidR="00D82403">
        <w:rPr>
          <w:sz w:val="22"/>
          <w:szCs w:val="22"/>
        </w:rPr>
        <w:t>nmobiliaria más importante del C</w:t>
      </w:r>
      <w:r w:rsidR="003A5BA3">
        <w:rPr>
          <w:sz w:val="22"/>
          <w:szCs w:val="22"/>
        </w:rPr>
        <w:t>aribe colombiano</w:t>
      </w:r>
      <w:r w:rsidR="00D82403">
        <w:rPr>
          <w:sz w:val="22"/>
          <w:szCs w:val="22"/>
        </w:rPr>
        <w:t>,</w:t>
      </w:r>
      <w:r w:rsidR="003A5BA3">
        <w:rPr>
          <w:sz w:val="22"/>
          <w:szCs w:val="22"/>
        </w:rPr>
        <w:t xml:space="preserve"> que cada año </w:t>
      </w:r>
      <w:r w:rsidR="00706FA7">
        <w:rPr>
          <w:sz w:val="22"/>
          <w:szCs w:val="22"/>
        </w:rPr>
        <w:t>se</w:t>
      </w:r>
      <w:r w:rsidR="00D82403">
        <w:rPr>
          <w:sz w:val="22"/>
          <w:szCs w:val="22"/>
        </w:rPr>
        <w:t xml:space="preserve"> </w:t>
      </w:r>
      <w:r w:rsidR="003A5BA3">
        <w:rPr>
          <w:sz w:val="22"/>
          <w:szCs w:val="22"/>
        </w:rPr>
        <w:t>realiza en el Museo Naval del Caribe</w:t>
      </w:r>
      <w:r w:rsidR="00D82403">
        <w:rPr>
          <w:sz w:val="22"/>
          <w:szCs w:val="22"/>
        </w:rPr>
        <w:t xml:space="preserve"> en Cartagena.</w:t>
      </w:r>
    </w:p>
    <w:p w14:paraId="0389D225" w14:textId="77777777" w:rsidR="00781266" w:rsidRDefault="00781266" w:rsidP="00781266">
      <w:pPr>
        <w:jc w:val="both"/>
        <w:rPr>
          <w:sz w:val="22"/>
          <w:szCs w:val="22"/>
        </w:rPr>
      </w:pPr>
    </w:p>
    <w:p w14:paraId="07617567" w14:textId="68E064D9" w:rsidR="00DB3947" w:rsidRPr="00DB3947" w:rsidRDefault="003A5BA3" w:rsidP="00781266">
      <w:pPr>
        <w:jc w:val="both"/>
        <w:rPr>
          <w:sz w:val="22"/>
          <w:szCs w:val="22"/>
        </w:rPr>
      </w:pPr>
      <w:proofErr w:type="spellStart"/>
      <w:r w:rsidRPr="003A5BA3">
        <w:rPr>
          <w:sz w:val="22"/>
          <w:szCs w:val="22"/>
        </w:rPr>
        <w:t>Expociudad</w:t>
      </w:r>
      <w:proofErr w:type="spellEnd"/>
      <w:r w:rsidRPr="003A5BA3">
        <w:rPr>
          <w:sz w:val="22"/>
          <w:szCs w:val="22"/>
        </w:rPr>
        <w:t xml:space="preserve"> </w:t>
      </w:r>
      <w:r w:rsidR="00D82403">
        <w:rPr>
          <w:sz w:val="22"/>
          <w:szCs w:val="22"/>
        </w:rPr>
        <w:t xml:space="preserve">es la feria que la SCA Bolívar ha venido realizando durante 15 años consecutivos en la que se ofrece a </w:t>
      </w:r>
      <w:r w:rsidR="00DB3947" w:rsidRPr="00DB3947">
        <w:rPr>
          <w:sz w:val="22"/>
          <w:szCs w:val="22"/>
        </w:rPr>
        <w:t xml:space="preserve">constructores, </w:t>
      </w:r>
      <w:r w:rsidR="0008545D">
        <w:rPr>
          <w:sz w:val="22"/>
          <w:szCs w:val="22"/>
        </w:rPr>
        <w:t xml:space="preserve">agencias </w:t>
      </w:r>
      <w:r w:rsidR="00DB3947" w:rsidRPr="00DB3947">
        <w:rPr>
          <w:sz w:val="22"/>
          <w:szCs w:val="22"/>
        </w:rPr>
        <w:t>inmobiliarias, fabricantes</w:t>
      </w:r>
      <w:r w:rsidR="0008545D">
        <w:rPr>
          <w:sz w:val="22"/>
          <w:szCs w:val="22"/>
        </w:rPr>
        <w:t xml:space="preserve"> de materiales de </w:t>
      </w:r>
      <w:proofErr w:type="gramStart"/>
      <w:r w:rsidR="0008545D">
        <w:rPr>
          <w:sz w:val="22"/>
          <w:szCs w:val="22"/>
        </w:rPr>
        <w:t xml:space="preserve">construcción </w:t>
      </w:r>
      <w:r w:rsidR="00DB3947" w:rsidRPr="00DB3947">
        <w:rPr>
          <w:sz w:val="22"/>
          <w:szCs w:val="22"/>
        </w:rPr>
        <w:t xml:space="preserve"> y</w:t>
      </w:r>
      <w:proofErr w:type="gramEnd"/>
      <w:r w:rsidR="00DB3947" w:rsidRPr="00DB3947">
        <w:rPr>
          <w:sz w:val="22"/>
          <w:szCs w:val="22"/>
        </w:rPr>
        <w:t xml:space="preserve"> prestadores de servicios del sector, un espacio de encuentro con potenciales clientes interesados en invertir en la ciudad más hermosa y de más alta valorización en Colombia. </w:t>
      </w:r>
    </w:p>
    <w:p w14:paraId="7A4C3C1E" w14:textId="77777777" w:rsidR="00781266" w:rsidRDefault="00781266" w:rsidP="00781266">
      <w:pPr>
        <w:jc w:val="both"/>
        <w:rPr>
          <w:sz w:val="22"/>
          <w:szCs w:val="22"/>
          <w:lang w:val="es-CO"/>
        </w:rPr>
      </w:pPr>
    </w:p>
    <w:p w14:paraId="3BEB9825" w14:textId="73B7AFCE" w:rsidR="001530CB" w:rsidRDefault="003A5BA3" w:rsidP="00781266">
      <w:pPr>
        <w:jc w:val="both"/>
        <w:rPr>
          <w:sz w:val="22"/>
          <w:szCs w:val="22"/>
          <w:lang w:val="es-CO"/>
        </w:rPr>
      </w:pPr>
      <w:r>
        <w:rPr>
          <w:sz w:val="22"/>
          <w:szCs w:val="22"/>
          <w:lang w:val="es-CO"/>
        </w:rPr>
        <w:t>P</w:t>
      </w:r>
      <w:r w:rsidRPr="00781266">
        <w:rPr>
          <w:b/>
          <w:i/>
          <w:iCs/>
          <w:sz w:val="22"/>
          <w:szCs w:val="22"/>
        </w:rPr>
        <w:t xml:space="preserve">ORTAL DE ACCESO </w:t>
      </w:r>
      <w:r w:rsidR="0008545D" w:rsidRPr="00781266">
        <w:rPr>
          <w:b/>
          <w:i/>
          <w:iCs/>
          <w:sz w:val="22"/>
          <w:szCs w:val="22"/>
        </w:rPr>
        <w:t xml:space="preserve">A </w:t>
      </w:r>
      <w:r w:rsidRPr="00781266">
        <w:rPr>
          <w:b/>
          <w:i/>
          <w:iCs/>
          <w:sz w:val="22"/>
          <w:szCs w:val="22"/>
        </w:rPr>
        <w:t>EXPOCIUDAD 2020</w:t>
      </w:r>
    </w:p>
    <w:p w14:paraId="1E6E8B70" w14:textId="1A2007AC" w:rsidR="005C20DB" w:rsidRDefault="005C20DB" w:rsidP="00781266">
      <w:pPr>
        <w:jc w:val="both"/>
        <w:rPr>
          <w:sz w:val="22"/>
          <w:szCs w:val="22"/>
        </w:rPr>
      </w:pPr>
      <w:r>
        <w:rPr>
          <w:sz w:val="22"/>
          <w:szCs w:val="22"/>
          <w:lang w:val="es-CO"/>
        </w:rPr>
        <w:t xml:space="preserve">La SCA Bolívar tiene interés en que el acceso a </w:t>
      </w:r>
      <w:proofErr w:type="spellStart"/>
      <w:r w:rsidRPr="003A5BA3">
        <w:rPr>
          <w:sz w:val="22"/>
          <w:szCs w:val="22"/>
        </w:rPr>
        <w:t>Expociudad</w:t>
      </w:r>
      <w:proofErr w:type="spellEnd"/>
      <w:r>
        <w:rPr>
          <w:sz w:val="22"/>
          <w:szCs w:val="22"/>
        </w:rPr>
        <w:t xml:space="preserve"> se destaque de manera singular en medio de los elementos arquitectónicos, vegetación, ornamentos y </w:t>
      </w:r>
      <w:r w:rsidR="00DD45AB">
        <w:rPr>
          <w:sz w:val="22"/>
          <w:szCs w:val="22"/>
        </w:rPr>
        <w:t>amueblamiento urbano existente</w:t>
      </w:r>
      <w:r>
        <w:rPr>
          <w:sz w:val="22"/>
          <w:szCs w:val="22"/>
        </w:rPr>
        <w:t xml:space="preserve"> en la fachada norte del Museo Naval, que da hacia la plazoleta frente al baluar</w:t>
      </w:r>
      <w:r w:rsidR="00DD45AB">
        <w:rPr>
          <w:sz w:val="22"/>
          <w:szCs w:val="22"/>
        </w:rPr>
        <w:t>te de S</w:t>
      </w:r>
      <w:r>
        <w:rPr>
          <w:sz w:val="22"/>
          <w:szCs w:val="22"/>
        </w:rPr>
        <w:t>an Francisco Javier y el hotel Santa Teresa</w:t>
      </w:r>
      <w:r w:rsidR="00DD45AB">
        <w:rPr>
          <w:sz w:val="22"/>
          <w:szCs w:val="22"/>
        </w:rPr>
        <w:t xml:space="preserve">. </w:t>
      </w:r>
    </w:p>
    <w:p w14:paraId="5DDC1217" w14:textId="77777777" w:rsidR="00706FA7" w:rsidRDefault="00706FA7" w:rsidP="00781266">
      <w:pPr>
        <w:jc w:val="both"/>
        <w:rPr>
          <w:sz w:val="22"/>
          <w:szCs w:val="22"/>
        </w:rPr>
      </w:pPr>
    </w:p>
    <w:p w14:paraId="29EA118C" w14:textId="399CDE64" w:rsidR="00DD45AB" w:rsidRPr="007C20D7" w:rsidRDefault="00DD45AB" w:rsidP="00781266">
      <w:pPr>
        <w:jc w:val="both"/>
        <w:rPr>
          <w:b/>
          <w:bCs/>
          <w:i/>
          <w:iCs/>
          <w:sz w:val="22"/>
          <w:szCs w:val="22"/>
          <w:lang w:val="es-CO"/>
        </w:rPr>
      </w:pPr>
      <w:r>
        <w:rPr>
          <w:sz w:val="22"/>
          <w:szCs w:val="22"/>
        </w:rPr>
        <w:t>Para tal efecto ha de diseñarse una pieza de arquitectura efímera</w:t>
      </w:r>
      <w:r w:rsidR="004B0B2A">
        <w:rPr>
          <w:sz w:val="22"/>
          <w:szCs w:val="22"/>
        </w:rPr>
        <w:t xml:space="preserve"> penetrable</w:t>
      </w:r>
      <w:r>
        <w:rPr>
          <w:sz w:val="22"/>
          <w:szCs w:val="22"/>
        </w:rPr>
        <w:t xml:space="preserve">, durará los 3 días de la feria, que se anexe a la fachada del museo sin causarle daño ni obstaculice la identificación </w:t>
      </w:r>
      <w:proofErr w:type="gramStart"/>
      <w:r>
        <w:rPr>
          <w:sz w:val="22"/>
          <w:szCs w:val="22"/>
        </w:rPr>
        <w:t>del</w:t>
      </w:r>
      <w:r w:rsidR="00706FA7">
        <w:rPr>
          <w:sz w:val="22"/>
          <w:szCs w:val="22"/>
        </w:rPr>
        <w:t xml:space="preserve"> </w:t>
      </w:r>
      <w:r>
        <w:rPr>
          <w:sz w:val="22"/>
          <w:szCs w:val="22"/>
        </w:rPr>
        <w:t>mismo</w:t>
      </w:r>
      <w:proofErr w:type="gramEnd"/>
      <w:r w:rsidR="00706FA7">
        <w:rPr>
          <w:sz w:val="22"/>
          <w:szCs w:val="22"/>
        </w:rPr>
        <w:t xml:space="preserve"> y </w:t>
      </w:r>
      <w:r w:rsidR="004B0B2A">
        <w:rPr>
          <w:sz w:val="22"/>
          <w:szCs w:val="22"/>
        </w:rPr>
        <w:t>que servirá de acceso a los asistentes a la feria</w:t>
      </w:r>
      <w:r>
        <w:rPr>
          <w:sz w:val="22"/>
          <w:szCs w:val="22"/>
        </w:rPr>
        <w:t>. La pieza diseñada debe ser fácil de montar y desmontar; de inspiración libre, bien referida al carácter de la feria o de la ciudad; contar con elementos de composición que atraigan al viandante y lo inviten a ingresar.</w:t>
      </w:r>
    </w:p>
    <w:p w14:paraId="583889CC" w14:textId="77777777" w:rsidR="0000461F" w:rsidRPr="007C20D7" w:rsidRDefault="0000461F" w:rsidP="00781266">
      <w:pPr>
        <w:jc w:val="both"/>
        <w:rPr>
          <w:b/>
          <w:i/>
          <w:iCs/>
          <w:sz w:val="22"/>
          <w:szCs w:val="22"/>
          <w:lang w:val="es-CO"/>
        </w:rPr>
      </w:pPr>
    </w:p>
    <w:p w14:paraId="0C0B4675" w14:textId="77777777" w:rsidR="001530CB" w:rsidRPr="002D61C3" w:rsidRDefault="001530CB" w:rsidP="00781266">
      <w:pPr>
        <w:jc w:val="both"/>
        <w:rPr>
          <w:b/>
          <w:i/>
          <w:iCs/>
          <w:sz w:val="22"/>
          <w:szCs w:val="22"/>
        </w:rPr>
      </w:pPr>
      <w:r w:rsidRPr="002D61C3">
        <w:rPr>
          <w:b/>
          <w:i/>
          <w:iCs/>
          <w:sz w:val="22"/>
          <w:szCs w:val="22"/>
        </w:rPr>
        <w:t>PARTICIPANTES:</w:t>
      </w:r>
    </w:p>
    <w:p w14:paraId="279AA6D6" w14:textId="6106EF9B" w:rsidR="001530CB" w:rsidRPr="002D61C3" w:rsidRDefault="001530CB" w:rsidP="00781266">
      <w:pPr>
        <w:pStyle w:val="Textoindependiente"/>
        <w:rPr>
          <w:sz w:val="22"/>
          <w:szCs w:val="22"/>
          <w:lang w:val="es-ES"/>
        </w:rPr>
      </w:pPr>
      <w:r w:rsidRPr="002D61C3">
        <w:rPr>
          <w:sz w:val="22"/>
          <w:szCs w:val="22"/>
          <w:lang w:val="es-ES"/>
        </w:rPr>
        <w:t>Podrán participar gratuitamente l</w:t>
      </w:r>
      <w:r w:rsidR="003A5BA3">
        <w:rPr>
          <w:sz w:val="22"/>
          <w:szCs w:val="22"/>
          <w:lang w:val="es-ES"/>
        </w:rPr>
        <w:t>o</w:t>
      </w:r>
      <w:r w:rsidRPr="002D61C3">
        <w:rPr>
          <w:sz w:val="22"/>
          <w:szCs w:val="22"/>
          <w:lang w:val="es-ES"/>
        </w:rPr>
        <w:t xml:space="preserve">s </w:t>
      </w:r>
      <w:r w:rsidR="003A5BA3">
        <w:rPr>
          <w:sz w:val="22"/>
          <w:szCs w:val="22"/>
          <w:lang w:val="es-ES"/>
        </w:rPr>
        <w:t xml:space="preserve">estudiantes de arquitectura </w:t>
      </w:r>
      <w:r w:rsidR="002069BE">
        <w:rPr>
          <w:sz w:val="22"/>
          <w:szCs w:val="22"/>
          <w:lang w:val="es-ES"/>
        </w:rPr>
        <w:t xml:space="preserve">y diseño </w:t>
      </w:r>
      <w:r w:rsidR="003A5BA3">
        <w:rPr>
          <w:sz w:val="22"/>
          <w:szCs w:val="22"/>
          <w:lang w:val="es-ES"/>
        </w:rPr>
        <w:t xml:space="preserve">de las Universidades </w:t>
      </w:r>
      <w:r w:rsidR="000161F5">
        <w:rPr>
          <w:sz w:val="22"/>
          <w:szCs w:val="22"/>
          <w:lang w:val="es-ES"/>
        </w:rPr>
        <w:t xml:space="preserve">de </w:t>
      </w:r>
      <w:r w:rsidR="003A5BA3">
        <w:rPr>
          <w:sz w:val="22"/>
          <w:szCs w:val="22"/>
          <w:lang w:val="es-ES"/>
        </w:rPr>
        <w:t>San Buenaventura, Jorge Tadeo Lozano y Colegio Mayor de Bolívar</w:t>
      </w:r>
      <w:r w:rsidR="000161F5">
        <w:rPr>
          <w:sz w:val="22"/>
          <w:szCs w:val="22"/>
          <w:lang w:val="es-ES"/>
        </w:rPr>
        <w:t xml:space="preserve"> que se acojan a las presentes </w:t>
      </w:r>
      <w:r w:rsidRPr="002D61C3">
        <w:rPr>
          <w:sz w:val="22"/>
          <w:szCs w:val="22"/>
          <w:lang w:val="es-ES"/>
        </w:rPr>
        <w:t>bases.</w:t>
      </w:r>
    </w:p>
    <w:p w14:paraId="72FF1949" w14:textId="77777777" w:rsidR="001530CB" w:rsidRPr="002D61C3" w:rsidRDefault="001530CB" w:rsidP="00781266">
      <w:pPr>
        <w:pStyle w:val="Ttulo8"/>
        <w:jc w:val="both"/>
        <w:rPr>
          <w:rFonts w:ascii="Times New Roman" w:hAnsi="Times New Roman" w:cs="Times New Roman"/>
          <w:sz w:val="22"/>
          <w:szCs w:val="22"/>
        </w:rPr>
      </w:pPr>
    </w:p>
    <w:p w14:paraId="6D791632" w14:textId="76AF3EBE" w:rsidR="001530CB" w:rsidRPr="002D61C3" w:rsidRDefault="001530CB" w:rsidP="00781266">
      <w:pPr>
        <w:jc w:val="both"/>
        <w:rPr>
          <w:sz w:val="22"/>
          <w:szCs w:val="22"/>
        </w:rPr>
      </w:pPr>
      <w:r w:rsidRPr="002D61C3">
        <w:rPr>
          <w:b/>
          <w:bCs/>
          <w:i/>
          <w:iCs/>
          <w:sz w:val="22"/>
          <w:szCs w:val="22"/>
        </w:rPr>
        <w:t>TÉCNICA Y FORMA DE PRESENTACIÓN:</w:t>
      </w:r>
    </w:p>
    <w:p w14:paraId="739B8243" w14:textId="77777777" w:rsidR="0008545D" w:rsidRDefault="0008545D" w:rsidP="00781266">
      <w:pPr>
        <w:jc w:val="both"/>
        <w:rPr>
          <w:sz w:val="22"/>
          <w:szCs w:val="22"/>
        </w:rPr>
      </w:pPr>
      <w:r>
        <w:rPr>
          <w:sz w:val="22"/>
          <w:szCs w:val="22"/>
        </w:rPr>
        <w:t>La técnica de presentación es libre, ajustado a las medidas y requisitos que a continuación se exponen.</w:t>
      </w:r>
    </w:p>
    <w:p w14:paraId="01D45BE8" w14:textId="706B561A" w:rsidR="0008545D" w:rsidRDefault="0008545D" w:rsidP="0078126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59555B79" w14:textId="4AD6930B" w:rsidR="001530CB" w:rsidRPr="002D61C3" w:rsidRDefault="001530CB" w:rsidP="00781266">
      <w:pPr>
        <w:jc w:val="both"/>
        <w:rPr>
          <w:sz w:val="22"/>
          <w:szCs w:val="22"/>
        </w:rPr>
      </w:pPr>
      <w:r w:rsidRPr="002D61C3">
        <w:rPr>
          <w:sz w:val="22"/>
          <w:szCs w:val="22"/>
        </w:rPr>
        <w:t>Los participantes deberán entregar sus propuestas en un sobre cerrado sin ninguna identificaci</w:t>
      </w:r>
      <w:r w:rsidR="006D7611">
        <w:rPr>
          <w:sz w:val="22"/>
          <w:szCs w:val="22"/>
        </w:rPr>
        <w:t xml:space="preserve">ón, nombre, marca o distintivo, </w:t>
      </w:r>
      <w:r w:rsidRPr="002D61C3">
        <w:rPr>
          <w:sz w:val="22"/>
          <w:szCs w:val="22"/>
        </w:rPr>
        <w:t>en cuyo interior debe haber dos sobres.</w:t>
      </w:r>
    </w:p>
    <w:p w14:paraId="3AA30C98" w14:textId="77777777" w:rsidR="001530CB" w:rsidRPr="002D61C3" w:rsidRDefault="001530CB" w:rsidP="00781266">
      <w:pPr>
        <w:jc w:val="both"/>
        <w:rPr>
          <w:sz w:val="22"/>
          <w:szCs w:val="22"/>
        </w:rPr>
      </w:pPr>
    </w:p>
    <w:p w14:paraId="1C2702AE" w14:textId="77777777" w:rsidR="001530CB" w:rsidRPr="002D61C3" w:rsidRDefault="001530CB" w:rsidP="00781266">
      <w:pPr>
        <w:jc w:val="both"/>
        <w:rPr>
          <w:sz w:val="22"/>
          <w:szCs w:val="22"/>
        </w:rPr>
      </w:pPr>
      <w:r w:rsidRPr="002D61C3">
        <w:rPr>
          <w:sz w:val="22"/>
          <w:szCs w:val="22"/>
        </w:rPr>
        <w:t>El primer sobre debe contener:</w:t>
      </w:r>
    </w:p>
    <w:p w14:paraId="1F9E906D" w14:textId="77777777" w:rsidR="001530CB" w:rsidRPr="002D61C3" w:rsidRDefault="001530CB" w:rsidP="00781266">
      <w:pPr>
        <w:jc w:val="both"/>
        <w:rPr>
          <w:sz w:val="22"/>
          <w:szCs w:val="22"/>
        </w:rPr>
      </w:pPr>
    </w:p>
    <w:p w14:paraId="21175674" w14:textId="70AE85D8" w:rsidR="001530CB" w:rsidRPr="002D61C3" w:rsidRDefault="000161F5" w:rsidP="00781266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Un</w:t>
      </w:r>
      <w:r w:rsidR="001530CB" w:rsidRPr="002D61C3">
        <w:rPr>
          <w:sz w:val="22"/>
          <w:szCs w:val="22"/>
        </w:rPr>
        <w:t xml:space="preserve"> (</w:t>
      </w:r>
      <w:r>
        <w:rPr>
          <w:sz w:val="22"/>
          <w:szCs w:val="22"/>
        </w:rPr>
        <w:t>1</w:t>
      </w:r>
      <w:r w:rsidR="001530CB" w:rsidRPr="002D61C3">
        <w:rPr>
          <w:sz w:val="22"/>
          <w:szCs w:val="22"/>
        </w:rPr>
        <w:t xml:space="preserve">) </w:t>
      </w:r>
      <w:r>
        <w:rPr>
          <w:sz w:val="22"/>
          <w:szCs w:val="22"/>
        </w:rPr>
        <w:t xml:space="preserve">plano impreso </w:t>
      </w:r>
      <w:r w:rsidR="001530CB" w:rsidRPr="002D61C3">
        <w:rPr>
          <w:sz w:val="22"/>
          <w:szCs w:val="22"/>
        </w:rPr>
        <w:t xml:space="preserve">de tamaño </w:t>
      </w:r>
      <w:r w:rsidR="0008545D">
        <w:rPr>
          <w:sz w:val="22"/>
          <w:szCs w:val="22"/>
        </w:rPr>
        <w:t>100</w:t>
      </w:r>
      <w:r>
        <w:rPr>
          <w:sz w:val="22"/>
          <w:szCs w:val="22"/>
        </w:rPr>
        <w:t xml:space="preserve"> </w:t>
      </w:r>
      <w:r w:rsidR="001530CB" w:rsidRPr="002D61C3">
        <w:rPr>
          <w:sz w:val="22"/>
          <w:szCs w:val="22"/>
        </w:rPr>
        <w:t>x</w:t>
      </w:r>
      <w:r>
        <w:rPr>
          <w:sz w:val="22"/>
          <w:szCs w:val="22"/>
        </w:rPr>
        <w:t>70</w:t>
      </w:r>
      <w:r w:rsidR="001530CB" w:rsidRPr="002D61C3">
        <w:rPr>
          <w:sz w:val="22"/>
          <w:szCs w:val="22"/>
        </w:rPr>
        <w:t xml:space="preserve"> centímetros</w:t>
      </w:r>
      <w:r w:rsidR="0008545D">
        <w:rPr>
          <w:sz w:val="22"/>
          <w:szCs w:val="22"/>
        </w:rPr>
        <w:t>.</w:t>
      </w:r>
    </w:p>
    <w:p w14:paraId="4E79099E" w14:textId="72519212" w:rsidR="001530CB" w:rsidRPr="007C3762" w:rsidRDefault="00B6575F" w:rsidP="00781266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Disco compacto con el contenido de la plancha</w:t>
      </w:r>
      <w:r w:rsidR="0008545D">
        <w:rPr>
          <w:sz w:val="22"/>
          <w:szCs w:val="22"/>
        </w:rPr>
        <w:t>.</w:t>
      </w:r>
    </w:p>
    <w:p w14:paraId="151D3A4C" w14:textId="77777777" w:rsidR="00CC227A" w:rsidRDefault="00CC227A" w:rsidP="00781266">
      <w:pPr>
        <w:jc w:val="both"/>
        <w:rPr>
          <w:sz w:val="22"/>
          <w:szCs w:val="22"/>
        </w:rPr>
      </w:pPr>
    </w:p>
    <w:p w14:paraId="7682E5B1" w14:textId="77777777" w:rsidR="001530CB" w:rsidRPr="002D61C3" w:rsidRDefault="001530CB" w:rsidP="00781266">
      <w:pPr>
        <w:jc w:val="both"/>
        <w:rPr>
          <w:sz w:val="22"/>
          <w:szCs w:val="22"/>
        </w:rPr>
      </w:pPr>
      <w:r w:rsidRPr="002D61C3">
        <w:rPr>
          <w:sz w:val="22"/>
          <w:szCs w:val="22"/>
        </w:rPr>
        <w:t>El segundo sobre:</w:t>
      </w:r>
    </w:p>
    <w:p w14:paraId="16B2B4A9" w14:textId="77777777" w:rsidR="001530CB" w:rsidRPr="002D61C3" w:rsidRDefault="001530CB" w:rsidP="00781266">
      <w:pPr>
        <w:jc w:val="both"/>
        <w:rPr>
          <w:sz w:val="22"/>
          <w:szCs w:val="22"/>
        </w:rPr>
      </w:pPr>
    </w:p>
    <w:p w14:paraId="60C96686" w14:textId="7C0615BA" w:rsidR="001530CB" w:rsidRPr="002D61C3" w:rsidRDefault="001530CB" w:rsidP="00781266">
      <w:pPr>
        <w:numPr>
          <w:ilvl w:val="0"/>
          <w:numId w:val="3"/>
        </w:numPr>
        <w:jc w:val="both"/>
        <w:rPr>
          <w:sz w:val="22"/>
          <w:szCs w:val="22"/>
        </w:rPr>
      </w:pPr>
      <w:r w:rsidRPr="002D61C3">
        <w:rPr>
          <w:sz w:val="22"/>
          <w:szCs w:val="22"/>
        </w:rPr>
        <w:t xml:space="preserve">La identificación del concursante </w:t>
      </w:r>
      <w:r w:rsidR="002069BE">
        <w:rPr>
          <w:sz w:val="22"/>
          <w:szCs w:val="22"/>
        </w:rPr>
        <w:t xml:space="preserve">o los concursantes, </w:t>
      </w:r>
      <w:r w:rsidRPr="002D61C3">
        <w:rPr>
          <w:sz w:val="22"/>
          <w:szCs w:val="22"/>
        </w:rPr>
        <w:t xml:space="preserve">especificando nombres y apellidos, documento de identidad, dirección, teléfono, celular y correo electrónico. </w:t>
      </w:r>
    </w:p>
    <w:p w14:paraId="296F0630" w14:textId="51C45597" w:rsidR="001530CB" w:rsidRDefault="001530CB" w:rsidP="00781266">
      <w:pPr>
        <w:jc w:val="both"/>
        <w:rPr>
          <w:b/>
          <w:bCs/>
          <w:i/>
          <w:iCs/>
          <w:sz w:val="22"/>
          <w:szCs w:val="22"/>
        </w:rPr>
      </w:pPr>
    </w:p>
    <w:p w14:paraId="207FEE3C" w14:textId="5F14DDF6" w:rsidR="00DD45AB" w:rsidRDefault="00B6575F" w:rsidP="00781266">
      <w:pPr>
        <w:pStyle w:val="Pa0"/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val="es-ES" w:eastAsia="es-ES"/>
        </w:rPr>
      </w:pPr>
      <w:r>
        <w:rPr>
          <w:rFonts w:ascii="Times New Roman" w:eastAsia="Times New Roman" w:hAnsi="Times New Roman" w:cs="Times New Roman"/>
          <w:sz w:val="22"/>
          <w:szCs w:val="22"/>
          <w:lang w:val="es-ES" w:eastAsia="es-ES"/>
        </w:rPr>
        <w:t>El plano impreso</w:t>
      </w:r>
      <w:r w:rsidR="002069BE">
        <w:rPr>
          <w:rFonts w:ascii="Times New Roman" w:eastAsia="Times New Roman" w:hAnsi="Times New Roman" w:cs="Times New Roman"/>
          <w:sz w:val="22"/>
          <w:szCs w:val="22"/>
          <w:lang w:val="es-ES" w:eastAsia="es-ES"/>
        </w:rPr>
        <w:t xml:space="preserve"> </w:t>
      </w:r>
      <w:r w:rsidR="00AC0E26" w:rsidRPr="00AC0E26">
        <w:rPr>
          <w:rFonts w:ascii="Times New Roman" w:eastAsia="Times New Roman" w:hAnsi="Times New Roman" w:cs="Times New Roman"/>
          <w:sz w:val="22"/>
          <w:szCs w:val="22"/>
          <w:lang w:val="es-ES" w:eastAsia="es-ES"/>
        </w:rPr>
        <w:t>debe ser montad</w:t>
      </w:r>
      <w:r w:rsidR="002069BE">
        <w:rPr>
          <w:rFonts w:ascii="Times New Roman" w:eastAsia="Times New Roman" w:hAnsi="Times New Roman" w:cs="Times New Roman"/>
          <w:sz w:val="22"/>
          <w:szCs w:val="22"/>
          <w:lang w:val="es-ES" w:eastAsia="es-ES"/>
        </w:rPr>
        <w:t>o</w:t>
      </w:r>
      <w:r w:rsidR="00AC0E26" w:rsidRPr="00AC0E26">
        <w:rPr>
          <w:rFonts w:ascii="Times New Roman" w:eastAsia="Times New Roman" w:hAnsi="Times New Roman" w:cs="Times New Roman"/>
          <w:sz w:val="22"/>
          <w:szCs w:val="22"/>
          <w:lang w:val="es-ES" w:eastAsia="es-ES"/>
        </w:rPr>
        <w:t xml:space="preserve"> sobre lámina de cartón corrugado de doble pared de 5.0 mm, </w:t>
      </w:r>
      <w:proofErr w:type="spellStart"/>
      <w:r w:rsidR="00AC0E26" w:rsidRPr="00AC0E26">
        <w:rPr>
          <w:rFonts w:ascii="Times New Roman" w:eastAsia="Times New Roman" w:hAnsi="Times New Roman" w:cs="Times New Roman"/>
          <w:sz w:val="22"/>
          <w:szCs w:val="22"/>
          <w:lang w:val="es-ES" w:eastAsia="es-ES"/>
        </w:rPr>
        <w:t>foam-board</w:t>
      </w:r>
      <w:proofErr w:type="spellEnd"/>
      <w:r w:rsidR="00AC0E26" w:rsidRPr="00AC0E26">
        <w:rPr>
          <w:rFonts w:ascii="Times New Roman" w:eastAsia="Times New Roman" w:hAnsi="Times New Roman" w:cs="Times New Roman"/>
          <w:sz w:val="22"/>
          <w:szCs w:val="22"/>
          <w:lang w:val="es-ES" w:eastAsia="es-ES"/>
        </w:rPr>
        <w:t xml:space="preserve"> de 5.0 mm, o un material similar en peso, (no puede ser cartón piedra), con sujeción </w:t>
      </w:r>
    </w:p>
    <w:p w14:paraId="3E94138A" w14:textId="51BE618F" w:rsidR="00781266" w:rsidRDefault="00781266" w:rsidP="00781266"/>
    <w:p w14:paraId="0FB18F48" w14:textId="29D278F3" w:rsidR="00781266" w:rsidRDefault="00781266" w:rsidP="00781266"/>
    <w:p w14:paraId="0A76DA2C" w14:textId="77777777" w:rsidR="00781266" w:rsidRPr="00781266" w:rsidRDefault="00781266" w:rsidP="00781266"/>
    <w:p w14:paraId="66E3391A" w14:textId="77777777" w:rsidR="00DD45AB" w:rsidRDefault="00DD45AB" w:rsidP="00781266">
      <w:pPr>
        <w:pStyle w:val="Pa0"/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val="es-ES" w:eastAsia="es-ES"/>
        </w:rPr>
      </w:pPr>
    </w:p>
    <w:p w14:paraId="36129B53" w14:textId="77777777" w:rsidR="00DD45AB" w:rsidRDefault="00DD45AB" w:rsidP="00781266">
      <w:pPr>
        <w:pStyle w:val="Pa0"/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val="es-ES" w:eastAsia="es-ES"/>
        </w:rPr>
      </w:pPr>
    </w:p>
    <w:p w14:paraId="02DD82D1" w14:textId="77777777" w:rsidR="00DD45AB" w:rsidRDefault="00DD45AB" w:rsidP="00781266">
      <w:pPr>
        <w:pStyle w:val="Pa0"/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val="es-ES" w:eastAsia="es-ES"/>
        </w:rPr>
      </w:pPr>
    </w:p>
    <w:p w14:paraId="06F0403B" w14:textId="77777777" w:rsidR="00DD45AB" w:rsidRDefault="00DD45AB" w:rsidP="00781266">
      <w:pPr>
        <w:pStyle w:val="Pa0"/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val="es-ES" w:eastAsia="es-ES"/>
        </w:rPr>
      </w:pPr>
    </w:p>
    <w:p w14:paraId="49DCC2AB" w14:textId="77777777" w:rsidR="00DD45AB" w:rsidRDefault="00DD45AB" w:rsidP="00781266">
      <w:pPr>
        <w:pStyle w:val="Pa0"/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val="es-ES" w:eastAsia="es-ES"/>
        </w:rPr>
      </w:pPr>
    </w:p>
    <w:p w14:paraId="35250389" w14:textId="77777777" w:rsidR="00DD45AB" w:rsidRDefault="00DD45AB" w:rsidP="00781266">
      <w:pPr>
        <w:pStyle w:val="Pa0"/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val="es-ES" w:eastAsia="es-ES"/>
        </w:rPr>
      </w:pPr>
    </w:p>
    <w:p w14:paraId="74145399" w14:textId="6C49BAFC" w:rsidR="00AC0E26" w:rsidRPr="00B030F4" w:rsidRDefault="00AC0E26" w:rsidP="00B030F4">
      <w:pPr>
        <w:pStyle w:val="Pa0"/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val="es-ES" w:eastAsia="es-ES"/>
        </w:rPr>
      </w:pPr>
      <w:r w:rsidRPr="00AC0E26">
        <w:rPr>
          <w:rFonts w:ascii="Times New Roman" w:eastAsia="Times New Roman" w:hAnsi="Times New Roman" w:cs="Times New Roman"/>
          <w:sz w:val="22"/>
          <w:szCs w:val="22"/>
          <w:lang w:val="es-ES" w:eastAsia="es-ES"/>
        </w:rPr>
        <w:t xml:space="preserve">estricta a la disposición del rótulo, contenidos y la forma de presentación descritas en las presentes Bases. </w:t>
      </w:r>
      <w:r w:rsidRPr="00AC0E26">
        <w:rPr>
          <w:sz w:val="22"/>
          <w:szCs w:val="22"/>
        </w:rPr>
        <w:t>No se recibirán pl</w:t>
      </w:r>
      <w:r w:rsidR="00B6575F">
        <w:rPr>
          <w:sz w:val="22"/>
          <w:szCs w:val="22"/>
        </w:rPr>
        <w:t>anos</w:t>
      </w:r>
      <w:r w:rsidRPr="00AC0E26">
        <w:rPr>
          <w:sz w:val="22"/>
          <w:szCs w:val="22"/>
        </w:rPr>
        <w:t xml:space="preserve"> enmarcad</w:t>
      </w:r>
      <w:r w:rsidR="00B6575F">
        <w:rPr>
          <w:sz w:val="22"/>
          <w:szCs w:val="22"/>
        </w:rPr>
        <w:t>os</w:t>
      </w:r>
      <w:r w:rsidRPr="00AC0E26">
        <w:rPr>
          <w:sz w:val="22"/>
          <w:szCs w:val="22"/>
        </w:rPr>
        <w:t xml:space="preserve"> o montad</w:t>
      </w:r>
      <w:r w:rsidR="00B6575F">
        <w:rPr>
          <w:sz w:val="22"/>
          <w:szCs w:val="22"/>
        </w:rPr>
        <w:t>o</w:t>
      </w:r>
      <w:r w:rsidRPr="00AC0E26">
        <w:rPr>
          <w:sz w:val="22"/>
          <w:szCs w:val="22"/>
        </w:rPr>
        <w:t>s sobre madera u otro material distinto al especificado en estas Bases. Se debe respetar la dia</w:t>
      </w:r>
      <w:r w:rsidRPr="00AC0E26">
        <w:rPr>
          <w:sz w:val="22"/>
          <w:szCs w:val="22"/>
        </w:rPr>
        <w:softHyphen/>
        <w:t>gramación, por tanto, el proponente deberá ceñirse estrictamente a</w:t>
      </w:r>
      <w:r>
        <w:rPr>
          <w:sz w:val="22"/>
          <w:szCs w:val="22"/>
        </w:rPr>
        <w:t>l</w:t>
      </w:r>
      <w:r w:rsidRPr="00AC0E26">
        <w:rPr>
          <w:sz w:val="22"/>
          <w:szCs w:val="22"/>
        </w:rPr>
        <w:t xml:space="preserve"> formato suministrado.</w:t>
      </w:r>
    </w:p>
    <w:p w14:paraId="4B8174C3" w14:textId="77777777" w:rsidR="00AC0E26" w:rsidRDefault="00AC0E26" w:rsidP="00781266">
      <w:pPr>
        <w:jc w:val="both"/>
        <w:rPr>
          <w:b/>
          <w:bCs/>
          <w:i/>
          <w:iCs/>
          <w:sz w:val="22"/>
          <w:szCs w:val="22"/>
        </w:rPr>
      </w:pPr>
    </w:p>
    <w:p w14:paraId="503617C7" w14:textId="2B869172" w:rsidR="00AC4C14" w:rsidRPr="00AC4C14" w:rsidRDefault="00AC4C14" w:rsidP="00781266">
      <w:pPr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  <w:r w:rsidRPr="00AC4C14">
        <w:rPr>
          <w:b/>
          <w:bCs/>
          <w:i/>
          <w:iCs/>
          <w:sz w:val="22"/>
          <w:szCs w:val="22"/>
        </w:rPr>
        <w:t xml:space="preserve">CONTENIDO DE LA PLANCHA </w:t>
      </w:r>
    </w:p>
    <w:p w14:paraId="44D48524" w14:textId="2D58142F" w:rsidR="00B6575F" w:rsidRDefault="00AC4C14" w:rsidP="0078126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C4C14">
        <w:rPr>
          <w:sz w:val="22"/>
          <w:szCs w:val="22"/>
        </w:rPr>
        <w:t xml:space="preserve">El participante deberá presentar </w:t>
      </w:r>
      <w:r>
        <w:rPr>
          <w:sz w:val="22"/>
          <w:szCs w:val="22"/>
        </w:rPr>
        <w:t xml:space="preserve">un </w:t>
      </w:r>
      <w:r w:rsidRPr="00AC4C14">
        <w:rPr>
          <w:sz w:val="22"/>
          <w:szCs w:val="22"/>
        </w:rPr>
        <w:t>(</w:t>
      </w:r>
      <w:r>
        <w:rPr>
          <w:sz w:val="22"/>
          <w:szCs w:val="22"/>
        </w:rPr>
        <w:t>1</w:t>
      </w:r>
      <w:r w:rsidRPr="00AC4C14">
        <w:rPr>
          <w:sz w:val="22"/>
          <w:szCs w:val="22"/>
        </w:rPr>
        <w:t>) plan</w:t>
      </w:r>
      <w:r w:rsidR="00B6575F">
        <w:rPr>
          <w:sz w:val="22"/>
          <w:szCs w:val="22"/>
        </w:rPr>
        <w:t>o</w:t>
      </w:r>
      <w:r w:rsidRPr="00AC4C14">
        <w:rPr>
          <w:sz w:val="22"/>
          <w:szCs w:val="22"/>
        </w:rPr>
        <w:t xml:space="preserve"> en Formato </w:t>
      </w:r>
      <w:r w:rsidR="0008545D">
        <w:rPr>
          <w:sz w:val="22"/>
          <w:szCs w:val="22"/>
        </w:rPr>
        <w:t>10</w:t>
      </w:r>
      <w:r>
        <w:rPr>
          <w:sz w:val="22"/>
          <w:szCs w:val="22"/>
        </w:rPr>
        <w:t>0</w:t>
      </w:r>
      <w:r w:rsidRPr="00AC4C14">
        <w:rPr>
          <w:sz w:val="22"/>
          <w:szCs w:val="22"/>
        </w:rPr>
        <w:t xml:space="preserve"> x </w:t>
      </w:r>
      <w:r>
        <w:rPr>
          <w:sz w:val="22"/>
          <w:szCs w:val="22"/>
        </w:rPr>
        <w:t>70</w:t>
      </w:r>
      <w:r w:rsidRPr="00AC4C14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cm</w:t>
      </w:r>
      <w:r w:rsidR="002069BE">
        <w:rPr>
          <w:sz w:val="22"/>
          <w:szCs w:val="22"/>
        </w:rPr>
        <w:t>s</w:t>
      </w:r>
      <w:proofErr w:type="spellEnd"/>
      <w:r w:rsidRPr="00AC4C14">
        <w:rPr>
          <w:sz w:val="22"/>
          <w:szCs w:val="22"/>
        </w:rPr>
        <w:t>, diagramad</w:t>
      </w:r>
      <w:r w:rsidR="00B6575F">
        <w:rPr>
          <w:sz w:val="22"/>
          <w:szCs w:val="22"/>
        </w:rPr>
        <w:t>o</w:t>
      </w:r>
      <w:r w:rsidRPr="00AC4C14">
        <w:rPr>
          <w:sz w:val="22"/>
          <w:szCs w:val="22"/>
        </w:rPr>
        <w:t xml:space="preserve"> según el modelo Anexo </w:t>
      </w:r>
      <w:r w:rsidR="002069BE">
        <w:rPr>
          <w:sz w:val="22"/>
          <w:szCs w:val="22"/>
        </w:rPr>
        <w:t>1 de</w:t>
      </w:r>
      <w:r w:rsidRPr="00AC4C14">
        <w:rPr>
          <w:sz w:val="22"/>
          <w:szCs w:val="22"/>
        </w:rPr>
        <w:t xml:space="preserve"> las presentes bases</w:t>
      </w:r>
      <w:r w:rsidR="00B6575F">
        <w:rPr>
          <w:sz w:val="22"/>
          <w:szCs w:val="22"/>
        </w:rPr>
        <w:t xml:space="preserve"> el cual debe contener:</w:t>
      </w:r>
    </w:p>
    <w:p w14:paraId="49101CCC" w14:textId="027BBB2A" w:rsidR="0008545D" w:rsidRDefault="00AC4C14" w:rsidP="0078126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C4C14">
        <w:rPr>
          <w:sz w:val="22"/>
          <w:szCs w:val="22"/>
        </w:rPr>
        <w:t xml:space="preserve"> </w:t>
      </w:r>
    </w:p>
    <w:p w14:paraId="7E3112E0" w14:textId="781F3C2F" w:rsidR="00AC4C14" w:rsidRPr="00F50E4C" w:rsidRDefault="00AC4C14" w:rsidP="00781266">
      <w:pPr>
        <w:pStyle w:val="Prrafodelista"/>
        <w:numPr>
          <w:ilvl w:val="0"/>
          <w:numId w:val="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50E4C">
        <w:rPr>
          <w:sz w:val="22"/>
          <w:szCs w:val="22"/>
        </w:rPr>
        <w:t>Memoria Descri</w:t>
      </w:r>
      <w:r w:rsidR="0008545D">
        <w:rPr>
          <w:sz w:val="22"/>
          <w:szCs w:val="22"/>
        </w:rPr>
        <w:t xml:space="preserve">ptiva sinóptica de la propuesta, en donde se expongan los conceptos que dan origen al diseño, sus particularidades, significado y demás criterios que contribuyan a entender la propuesta. </w:t>
      </w:r>
      <w:r w:rsidRPr="00F50E4C">
        <w:rPr>
          <w:sz w:val="22"/>
          <w:szCs w:val="22"/>
        </w:rPr>
        <w:t xml:space="preserve"> </w:t>
      </w:r>
    </w:p>
    <w:p w14:paraId="3D7F2C34" w14:textId="2C798EE6" w:rsidR="006F7AA3" w:rsidRPr="0008545D" w:rsidRDefault="00AC4C14" w:rsidP="00781266">
      <w:pPr>
        <w:pStyle w:val="Prrafodelista"/>
        <w:numPr>
          <w:ilvl w:val="0"/>
          <w:numId w:val="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8545D">
        <w:rPr>
          <w:sz w:val="22"/>
          <w:szCs w:val="22"/>
        </w:rPr>
        <w:t>Planta</w:t>
      </w:r>
      <w:r w:rsidR="00B6575F" w:rsidRPr="0008545D">
        <w:rPr>
          <w:sz w:val="22"/>
          <w:szCs w:val="22"/>
        </w:rPr>
        <w:t>s</w:t>
      </w:r>
      <w:r w:rsidRPr="0008545D">
        <w:rPr>
          <w:sz w:val="22"/>
          <w:szCs w:val="22"/>
        </w:rPr>
        <w:t xml:space="preserve"> detallada</w:t>
      </w:r>
      <w:r w:rsidR="00B6575F" w:rsidRPr="0008545D">
        <w:rPr>
          <w:sz w:val="22"/>
          <w:szCs w:val="22"/>
        </w:rPr>
        <w:t>s</w:t>
      </w:r>
      <w:r w:rsidR="00F50E4C" w:rsidRPr="0008545D">
        <w:rPr>
          <w:sz w:val="22"/>
          <w:szCs w:val="22"/>
        </w:rPr>
        <w:t>, cortes y fachadas</w:t>
      </w:r>
      <w:r w:rsidRPr="0008545D">
        <w:rPr>
          <w:sz w:val="22"/>
          <w:szCs w:val="22"/>
        </w:rPr>
        <w:t xml:space="preserve"> a </w:t>
      </w:r>
      <w:proofErr w:type="spellStart"/>
      <w:r w:rsidRPr="0008545D">
        <w:rPr>
          <w:sz w:val="22"/>
          <w:szCs w:val="22"/>
        </w:rPr>
        <w:t>E</w:t>
      </w:r>
      <w:r w:rsidR="00FF18B7">
        <w:rPr>
          <w:sz w:val="22"/>
          <w:szCs w:val="22"/>
        </w:rPr>
        <w:t>sc</w:t>
      </w:r>
      <w:proofErr w:type="spellEnd"/>
      <w:r w:rsidRPr="0008545D">
        <w:rPr>
          <w:sz w:val="22"/>
          <w:szCs w:val="22"/>
        </w:rPr>
        <w:t xml:space="preserve"> 1:20. </w:t>
      </w:r>
    </w:p>
    <w:p w14:paraId="307F9564" w14:textId="673F9E20" w:rsidR="00AC4C14" w:rsidRDefault="00FF18B7" w:rsidP="00781266">
      <w:pPr>
        <w:pStyle w:val="Prrafodelista"/>
        <w:numPr>
          <w:ilvl w:val="0"/>
          <w:numId w:val="8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Tantos </w:t>
      </w:r>
      <w:r w:rsidRPr="00F50E4C">
        <w:rPr>
          <w:sz w:val="22"/>
          <w:szCs w:val="22"/>
        </w:rPr>
        <w:t xml:space="preserve">Renders </w:t>
      </w:r>
      <w:r>
        <w:rPr>
          <w:sz w:val="22"/>
          <w:szCs w:val="22"/>
        </w:rPr>
        <w:t>de d</w:t>
      </w:r>
      <w:r w:rsidRPr="00F50E4C">
        <w:rPr>
          <w:sz w:val="22"/>
          <w:szCs w:val="22"/>
        </w:rPr>
        <w:t>iagramación libre</w:t>
      </w:r>
      <w:r>
        <w:rPr>
          <w:sz w:val="22"/>
          <w:szCs w:val="22"/>
        </w:rPr>
        <w:t xml:space="preserve"> como estime el diseñador.</w:t>
      </w:r>
    </w:p>
    <w:p w14:paraId="7CCF012C" w14:textId="77777777" w:rsidR="00FF18B7" w:rsidRDefault="00B6575F" w:rsidP="00781266">
      <w:pPr>
        <w:pStyle w:val="Prrafodelista"/>
        <w:numPr>
          <w:ilvl w:val="0"/>
          <w:numId w:val="8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Especificación de los materiales propuestos</w:t>
      </w:r>
      <w:r w:rsidR="00FF18B7">
        <w:rPr>
          <w:sz w:val="22"/>
          <w:szCs w:val="22"/>
        </w:rPr>
        <w:t>.</w:t>
      </w:r>
    </w:p>
    <w:p w14:paraId="389D7E19" w14:textId="024A788E" w:rsidR="00B6575F" w:rsidRPr="00F50E4C" w:rsidRDefault="00FF18B7" w:rsidP="00781266">
      <w:pPr>
        <w:pStyle w:val="Prrafodelista"/>
        <w:numPr>
          <w:ilvl w:val="0"/>
          <w:numId w:val="8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Detalles de montaje o instalación del portal que considere necesario (opcional).</w:t>
      </w:r>
    </w:p>
    <w:p w14:paraId="287BD811" w14:textId="77777777" w:rsidR="00AC4C14" w:rsidRDefault="00AC4C14" w:rsidP="00781266">
      <w:pPr>
        <w:jc w:val="both"/>
        <w:rPr>
          <w:b/>
          <w:bCs/>
          <w:i/>
          <w:iCs/>
          <w:sz w:val="22"/>
          <w:szCs w:val="22"/>
        </w:rPr>
      </w:pPr>
    </w:p>
    <w:p w14:paraId="234D1B4F" w14:textId="2882441D" w:rsidR="001530CB" w:rsidRPr="002D61C3" w:rsidRDefault="001530CB" w:rsidP="00781266">
      <w:pPr>
        <w:jc w:val="both"/>
        <w:rPr>
          <w:b/>
          <w:bCs/>
          <w:i/>
          <w:iCs/>
          <w:sz w:val="22"/>
          <w:szCs w:val="22"/>
        </w:rPr>
      </w:pPr>
      <w:r w:rsidRPr="002D61C3">
        <w:rPr>
          <w:b/>
          <w:bCs/>
          <w:i/>
          <w:iCs/>
          <w:sz w:val="22"/>
          <w:szCs w:val="22"/>
        </w:rPr>
        <w:t>ENTREGA:</w:t>
      </w:r>
    </w:p>
    <w:p w14:paraId="601D5E32" w14:textId="7B297B79" w:rsidR="001530CB" w:rsidRDefault="001530CB" w:rsidP="00781266">
      <w:pPr>
        <w:jc w:val="both"/>
        <w:rPr>
          <w:sz w:val="22"/>
          <w:szCs w:val="22"/>
        </w:rPr>
      </w:pPr>
      <w:r w:rsidRPr="002D61C3">
        <w:rPr>
          <w:sz w:val="22"/>
          <w:szCs w:val="22"/>
        </w:rPr>
        <w:t xml:space="preserve">Los sobres serán </w:t>
      </w:r>
      <w:r w:rsidRPr="000A7530">
        <w:rPr>
          <w:sz w:val="22"/>
          <w:szCs w:val="22"/>
        </w:rPr>
        <w:t>entregad</w:t>
      </w:r>
      <w:r w:rsidR="0000461F" w:rsidRPr="000A7530">
        <w:rPr>
          <w:sz w:val="22"/>
          <w:szCs w:val="22"/>
        </w:rPr>
        <w:t>os</w:t>
      </w:r>
      <w:r w:rsidR="0000461F">
        <w:rPr>
          <w:sz w:val="22"/>
          <w:szCs w:val="22"/>
        </w:rPr>
        <w:t xml:space="preserve"> en la sede de la S</w:t>
      </w:r>
      <w:r w:rsidR="003601DC">
        <w:rPr>
          <w:sz w:val="22"/>
          <w:szCs w:val="22"/>
        </w:rPr>
        <w:t xml:space="preserve">ociedad </w:t>
      </w:r>
      <w:r w:rsidR="0000461F">
        <w:rPr>
          <w:sz w:val="22"/>
          <w:szCs w:val="22"/>
        </w:rPr>
        <w:t>C</w:t>
      </w:r>
      <w:r w:rsidR="003601DC">
        <w:rPr>
          <w:sz w:val="22"/>
          <w:szCs w:val="22"/>
        </w:rPr>
        <w:t xml:space="preserve">olombiana de </w:t>
      </w:r>
      <w:r w:rsidR="0000461F">
        <w:rPr>
          <w:sz w:val="22"/>
          <w:szCs w:val="22"/>
        </w:rPr>
        <w:t>A</w:t>
      </w:r>
      <w:r w:rsidR="003601DC">
        <w:rPr>
          <w:sz w:val="22"/>
          <w:szCs w:val="22"/>
        </w:rPr>
        <w:t>rquitectos</w:t>
      </w:r>
      <w:r w:rsidR="00345B2A">
        <w:rPr>
          <w:sz w:val="22"/>
          <w:szCs w:val="22"/>
        </w:rPr>
        <w:t xml:space="preserve"> </w:t>
      </w:r>
      <w:bookmarkStart w:id="0" w:name="_Hlk16243467"/>
      <w:r w:rsidR="000161F5">
        <w:rPr>
          <w:sz w:val="22"/>
          <w:szCs w:val="22"/>
        </w:rPr>
        <w:t>Regional Bolívar</w:t>
      </w:r>
      <w:r w:rsidR="008D0066">
        <w:rPr>
          <w:sz w:val="22"/>
          <w:szCs w:val="22"/>
        </w:rPr>
        <w:t>:</w:t>
      </w:r>
      <w:r w:rsidR="000161F5">
        <w:rPr>
          <w:sz w:val="22"/>
          <w:szCs w:val="22"/>
        </w:rPr>
        <w:t xml:space="preserve"> </w:t>
      </w:r>
      <w:r w:rsidR="00B25287">
        <w:rPr>
          <w:sz w:val="22"/>
          <w:szCs w:val="22"/>
        </w:rPr>
        <w:t>Centro, Avenida Daniel Lemaitre No. 9-45 Edificio Banco del Estado, Piso 12 Oficina 12-06</w:t>
      </w:r>
      <w:r w:rsidR="008D0066">
        <w:rPr>
          <w:sz w:val="22"/>
          <w:szCs w:val="22"/>
        </w:rPr>
        <w:t>-</w:t>
      </w:r>
      <w:r w:rsidR="00B25287">
        <w:rPr>
          <w:sz w:val="22"/>
          <w:szCs w:val="22"/>
        </w:rPr>
        <w:t>Cartagena de Indias</w:t>
      </w:r>
      <w:r w:rsidR="00345B2A" w:rsidRPr="00345B2A">
        <w:rPr>
          <w:sz w:val="22"/>
          <w:szCs w:val="22"/>
        </w:rPr>
        <w:t>.</w:t>
      </w:r>
      <w:r w:rsidR="00345B2A">
        <w:rPr>
          <w:sz w:val="22"/>
          <w:szCs w:val="22"/>
        </w:rPr>
        <w:t xml:space="preserve"> </w:t>
      </w:r>
      <w:r w:rsidR="00345B2A" w:rsidRPr="00345B2A">
        <w:rPr>
          <w:sz w:val="22"/>
          <w:szCs w:val="22"/>
        </w:rPr>
        <w:t>Teléfono:</w:t>
      </w:r>
      <w:r w:rsidR="000161F5">
        <w:rPr>
          <w:sz w:val="22"/>
          <w:szCs w:val="22"/>
        </w:rPr>
        <w:t xml:space="preserve"> 6644018</w:t>
      </w:r>
      <w:r w:rsidR="00345B2A">
        <w:rPr>
          <w:sz w:val="22"/>
          <w:szCs w:val="22"/>
        </w:rPr>
        <w:t xml:space="preserve">, </w:t>
      </w:r>
      <w:r w:rsidR="00B25287">
        <w:rPr>
          <w:sz w:val="22"/>
          <w:szCs w:val="22"/>
        </w:rPr>
        <w:t xml:space="preserve">Cel: 3125221962, </w:t>
      </w:r>
      <w:r w:rsidR="00345B2A" w:rsidRPr="00345B2A">
        <w:rPr>
          <w:sz w:val="22"/>
          <w:szCs w:val="22"/>
        </w:rPr>
        <w:t xml:space="preserve">Email: </w:t>
      </w:r>
      <w:proofErr w:type="spellStart"/>
      <w:r w:rsidR="000161F5">
        <w:rPr>
          <w:sz w:val="22"/>
          <w:szCs w:val="22"/>
        </w:rPr>
        <w:t>scabolivar</w:t>
      </w:r>
      <w:r w:rsidR="00345B2A" w:rsidRPr="00345B2A">
        <w:rPr>
          <w:sz w:val="22"/>
          <w:szCs w:val="22"/>
        </w:rPr>
        <w:t>@</w:t>
      </w:r>
      <w:proofErr w:type="gramStart"/>
      <w:r w:rsidR="000161F5">
        <w:rPr>
          <w:sz w:val="22"/>
          <w:szCs w:val="22"/>
        </w:rPr>
        <w:t>gmail,com</w:t>
      </w:r>
      <w:bookmarkEnd w:id="0"/>
      <w:proofErr w:type="spellEnd"/>
      <w:proofErr w:type="gramEnd"/>
      <w:r w:rsidR="000D7928">
        <w:rPr>
          <w:sz w:val="22"/>
          <w:szCs w:val="22"/>
        </w:rPr>
        <w:t xml:space="preserve">, </w:t>
      </w:r>
      <w:r w:rsidRPr="002D61C3">
        <w:rPr>
          <w:sz w:val="22"/>
          <w:szCs w:val="22"/>
        </w:rPr>
        <w:t xml:space="preserve">hasta las </w:t>
      </w:r>
      <w:r w:rsidR="00345B2A">
        <w:rPr>
          <w:sz w:val="22"/>
          <w:szCs w:val="22"/>
        </w:rPr>
        <w:t>3pm</w:t>
      </w:r>
      <w:r w:rsidRPr="002D61C3">
        <w:rPr>
          <w:sz w:val="22"/>
          <w:szCs w:val="22"/>
        </w:rPr>
        <w:t xml:space="preserve"> del día </w:t>
      </w:r>
      <w:r w:rsidR="007C3762">
        <w:rPr>
          <w:sz w:val="22"/>
          <w:szCs w:val="22"/>
        </w:rPr>
        <w:t>5</w:t>
      </w:r>
      <w:r w:rsidRPr="002D61C3">
        <w:rPr>
          <w:sz w:val="22"/>
          <w:szCs w:val="22"/>
        </w:rPr>
        <w:t xml:space="preserve"> de </w:t>
      </w:r>
      <w:r w:rsidR="000161F5">
        <w:rPr>
          <w:sz w:val="22"/>
          <w:szCs w:val="22"/>
        </w:rPr>
        <w:t>septiembre</w:t>
      </w:r>
      <w:r w:rsidRPr="002D61C3">
        <w:rPr>
          <w:sz w:val="22"/>
          <w:szCs w:val="22"/>
        </w:rPr>
        <w:t xml:space="preserve"> de 201</w:t>
      </w:r>
      <w:r w:rsidR="000161F5">
        <w:rPr>
          <w:sz w:val="22"/>
          <w:szCs w:val="22"/>
        </w:rPr>
        <w:t>9</w:t>
      </w:r>
      <w:r w:rsidRPr="002D61C3">
        <w:rPr>
          <w:sz w:val="22"/>
          <w:szCs w:val="22"/>
        </w:rPr>
        <w:t xml:space="preserve">.  </w:t>
      </w:r>
    </w:p>
    <w:p w14:paraId="61B37C5A" w14:textId="77777777" w:rsidR="001530CB" w:rsidRPr="002D61C3" w:rsidRDefault="001530CB" w:rsidP="00781266">
      <w:pPr>
        <w:jc w:val="both"/>
        <w:rPr>
          <w:sz w:val="22"/>
          <w:szCs w:val="22"/>
        </w:rPr>
      </w:pPr>
    </w:p>
    <w:p w14:paraId="3DB680E1" w14:textId="15A2ED0F" w:rsidR="001530CB" w:rsidRPr="002D61C3" w:rsidRDefault="001530CB" w:rsidP="00781266">
      <w:pPr>
        <w:jc w:val="both"/>
        <w:rPr>
          <w:sz w:val="22"/>
          <w:szCs w:val="22"/>
        </w:rPr>
      </w:pPr>
      <w:r w:rsidRPr="002D61C3">
        <w:rPr>
          <w:sz w:val="22"/>
          <w:szCs w:val="22"/>
        </w:rPr>
        <w:t xml:space="preserve">El cumplimiento de la hora límite de entrega </w:t>
      </w:r>
      <w:r w:rsidR="00B25287">
        <w:rPr>
          <w:sz w:val="22"/>
          <w:szCs w:val="22"/>
        </w:rPr>
        <w:t xml:space="preserve">de propuestas </w:t>
      </w:r>
      <w:r w:rsidRPr="002D61C3">
        <w:rPr>
          <w:sz w:val="22"/>
          <w:szCs w:val="22"/>
        </w:rPr>
        <w:t xml:space="preserve">es un imperativo legal ineludible. </w:t>
      </w:r>
    </w:p>
    <w:p w14:paraId="1D7B1F11" w14:textId="77777777" w:rsidR="001530CB" w:rsidRPr="002D61C3" w:rsidRDefault="001530CB" w:rsidP="00781266">
      <w:pPr>
        <w:jc w:val="both"/>
        <w:rPr>
          <w:sz w:val="22"/>
          <w:szCs w:val="22"/>
        </w:rPr>
      </w:pPr>
    </w:p>
    <w:p w14:paraId="17639529" w14:textId="52B1D677" w:rsidR="001530CB" w:rsidRPr="002D61C3" w:rsidRDefault="001530CB" w:rsidP="00781266">
      <w:pPr>
        <w:jc w:val="both"/>
        <w:rPr>
          <w:sz w:val="22"/>
          <w:szCs w:val="22"/>
        </w:rPr>
      </w:pPr>
      <w:r w:rsidRPr="002D61C3">
        <w:rPr>
          <w:sz w:val="22"/>
          <w:szCs w:val="22"/>
        </w:rPr>
        <w:t xml:space="preserve">Pasada la hora de la entrega no se recibirán </w:t>
      </w:r>
      <w:r w:rsidR="00CC1E4C">
        <w:rPr>
          <w:sz w:val="22"/>
          <w:szCs w:val="22"/>
        </w:rPr>
        <w:t xml:space="preserve">más </w:t>
      </w:r>
      <w:r w:rsidR="00B25287">
        <w:rPr>
          <w:sz w:val="22"/>
          <w:szCs w:val="22"/>
        </w:rPr>
        <w:t>propuesta</w:t>
      </w:r>
      <w:r w:rsidRPr="002D61C3">
        <w:rPr>
          <w:sz w:val="22"/>
          <w:szCs w:val="22"/>
        </w:rPr>
        <w:t xml:space="preserve">s. No se aceptarán </w:t>
      </w:r>
      <w:r w:rsidR="00B25287">
        <w:rPr>
          <w:sz w:val="22"/>
          <w:szCs w:val="22"/>
        </w:rPr>
        <w:t>propuestas</w:t>
      </w:r>
      <w:r w:rsidRPr="002D61C3">
        <w:rPr>
          <w:sz w:val="22"/>
          <w:szCs w:val="22"/>
        </w:rPr>
        <w:t xml:space="preserve"> enviadas por correo que lleguen después de la hora de cierre.</w:t>
      </w:r>
    </w:p>
    <w:p w14:paraId="625E1265" w14:textId="77777777" w:rsidR="001530CB" w:rsidRPr="002D61C3" w:rsidRDefault="001530CB" w:rsidP="00781266">
      <w:pPr>
        <w:jc w:val="both"/>
        <w:rPr>
          <w:b/>
          <w:bCs/>
          <w:i/>
          <w:iCs/>
          <w:sz w:val="22"/>
          <w:szCs w:val="22"/>
        </w:rPr>
      </w:pPr>
    </w:p>
    <w:p w14:paraId="4DF497FD" w14:textId="77777777" w:rsidR="001530CB" w:rsidRPr="002D61C3" w:rsidRDefault="001530CB" w:rsidP="00781266">
      <w:pPr>
        <w:jc w:val="both"/>
        <w:rPr>
          <w:b/>
          <w:bCs/>
          <w:i/>
          <w:iCs/>
          <w:sz w:val="22"/>
          <w:szCs w:val="22"/>
        </w:rPr>
      </w:pPr>
      <w:r w:rsidRPr="002D61C3">
        <w:rPr>
          <w:b/>
          <w:bCs/>
          <w:i/>
          <w:iCs/>
          <w:sz w:val="22"/>
          <w:szCs w:val="22"/>
        </w:rPr>
        <w:t>CAUSALES DE RECHAZO O DESCALIFICACIÓN:</w:t>
      </w:r>
    </w:p>
    <w:p w14:paraId="3B77A2F2" w14:textId="3A8482B9" w:rsidR="001530CB" w:rsidRPr="002D61C3" w:rsidRDefault="001530CB" w:rsidP="00781266">
      <w:pPr>
        <w:jc w:val="both"/>
        <w:rPr>
          <w:sz w:val="22"/>
          <w:szCs w:val="22"/>
        </w:rPr>
      </w:pPr>
      <w:r w:rsidRPr="002D61C3">
        <w:rPr>
          <w:sz w:val="22"/>
          <w:szCs w:val="22"/>
        </w:rPr>
        <w:t xml:space="preserve">Las </w:t>
      </w:r>
      <w:r w:rsidR="008D0066">
        <w:rPr>
          <w:sz w:val="22"/>
          <w:szCs w:val="22"/>
        </w:rPr>
        <w:t>propuesta</w:t>
      </w:r>
      <w:r w:rsidRPr="002D61C3">
        <w:rPr>
          <w:sz w:val="22"/>
          <w:szCs w:val="22"/>
        </w:rPr>
        <w:t>s que incurran en algunas de estas causales serán rechazadas:</w:t>
      </w:r>
    </w:p>
    <w:p w14:paraId="77B2F62D" w14:textId="77777777" w:rsidR="001530CB" w:rsidRPr="002D61C3" w:rsidRDefault="001530CB" w:rsidP="00781266">
      <w:pPr>
        <w:jc w:val="both"/>
        <w:rPr>
          <w:sz w:val="22"/>
          <w:szCs w:val="22"/>
        </w:rPr>
      </w:pPr>
    </w:p>
    <w:p w14:paraId="279B1B81" w14:textId="77777777" w:rsidR="001530CB" w:rsidRPr="002D61C3" w:rsidRDefault="001530CB" w:rsidP="00781266">
      <w:pPr>
        <w:numPr>
          <w:ilvl w:val="0"/>
          <w:numId w:val="4"/>
        </w:numPr>
        <w:jc w:val="both"/>
        <w:rPr>
          <w:sz w:val="22"/>
          <w:szCs w:val="22"/>
        </w:rPr>
      </w:pPr>
      <w:r w:rsidRPr="002D61C3">
        <w:rPr>
          <w:sz w:val="22"/>
          <w:szCs w:val="22"/>
        </w:rPr>
        <w:t>Ser entregadas después de la fecha u hora de cierre del concurso.</w:t>
      </w:r>
    </w:p>
    <w:p w14:paraId="047AE0C9" w14:textId="77777777" w:rsidR="001530CB" w:rsidRPr="002D61C3" w:rsidRDefault="001530CB" w:rsidP="00781266">
      <w:pPr>
        <w:numPr>
          <w:ilvl w:val="0"/>
          <w:numId w:val="4"/>
        </w:numPr>
        <w:jc w:val="both"/>
        <w:rPr>
          <w:sz w:val="22"/>
          <w:szCs w:val="22"/>
        </w:rPr>
      </w:pPr>
      <w:r w:rsidRPr="002D61C3">
        <w:rPr>
          <w:sz w:val="22"/>
          <w:szCs w:val="22"/>
        </w:rPr>
        <w:t>No ajustarse a las normas de presentación aquí descritas.</w:t>
      </w:r>
    </w:p>
    <w:p w14:paraId="36CEFE17" w14:textId="77777777" w:rsidR="001530CB" w:rsidRPr="002D61C3" w:rsidRDefault="001530CB" w:rsidP="00781266">
      <w:pPr>
        <w:numPr>
          <w:ilvl w:val="0"/>
          <w:numId w:val="4"/>
        </w:numPr>
        <w:jc w:val="both"/>
        <w:rPr>
          <w:sz w:val="22"/>
          <w:szCs w:val="22"/>
        </w:rPr>
      </w:pPr>
      <w:r w:rsidRPr="002D61C3">
        <w:rPr>
          <w:sz w:val="22"/>
          <w:szCs w:val="22"/>
        </w:rPr>
        <w:t>Faltarle alguno de los requisitos exigidos.</w:t>
      </w:r>
    </w:p>
    <w:p w14:paraId="3DF68CA6" w14:textId="77777777" w:rsidR="001530CB" w:rsidRPr="002D61C3" w:rsidRDefault="001530CB" w:rsidP="00781266">
      <w:pPr>
        <w:pStyle w:val="Ttulo1"/>
        <w:rPr>
          <w:i/>
          <w:sz w:val="22"/>
          <w:szCs w:val="22"/>
        </w:rPr>
      </w:pPr>
    </w:p>
    <w:p w14:paraId="367EA368" w14:textId="77777777" w:rsidR="001530CB" w:rsidRPr="002D61C3" w:rsidRDefault="001530CB" w:rsidP="00781266">
      <w:pPr>
        <w:pStyle w:val="Ttulo1"/>
        <w:rPr>
          <w:i/>
          <w:sz w:val="22"/>
          <w:szCs w:val="22"/>
        </w:rPr>
      </w:pPr>
      <w:r w:rsidRPr="002D61C3">
        <w:rPr>
          <w:i/>
          <w:sz w:val="22"/>
          <w:szCs w:val="22"/>
        </w:rPr>
        <w:t>JURADO</w:t>
      </w:r>
    </w:p>
    <w:p w14:paraId="334FA439" w14:textId="50A566B6" w:rsidR="001530CB" w:rsidRDefault="001530CB" w:rsidP="00781266">
      <w:pPr>
        <w:jc w:val="both"/>
        <w:rPr>
          <w:sz w:val="22"/>
          <w:szCs w:val="22"/>
        </w:rPr>
      </w:pPr>
      <w:r w:rsidRPr="002D61C3">
        <w:rPr>
          <w:sz w:val="22"/>
          <w:szCs w:val="22"/>
        </w:rPr>
        <w:t>El jurado está compuesto por</w:t>
      </w:r>
      <w:r w:rsidR="00EA305A">
        <w:rPr>
          <w:sz w:val="22"/>
          <w:szCs w:val="22"/>
        </w:rPr>
        <w:t xml:space="preserve"> </w:t>
      </w:r>
      <w:r w:rsidR="002069BE">
        <w:rPr>
          <w:sz w:val="22"/>
          <w:szCs w:val="22"/>
        </w:rPr>
        <w:t>cinco</w:t>
      </w:r>
      <w:r w:rsidR="00EA305A">
        <w:rPr>
          <w:sz w:val="22"/>
          <w:szCs w:val="22"/>
        </w:rPr>
        <w:t xml:space="preserve"> (</w:t>
      </w:r>
      <w:r w:rsidR="002069BE">
        <w:rPr>
          <w:sz w:val="22"/>
          <w:szCs w:val="22"/>
        </w:rPr>
        <w:t>5</w:t>
      </w:r>
      <w:r w:rsidR="00EA305A">
        <w:rPr>
          <w:sz w:val="22"/>
          <w:szCs w:val="22"/>
        </w:rPr>
        <w:t>)</w:t>
      </w:r>
      <w:r w:rsidRPr="002D61C3">
        <w:rPr>
          <w:sz w:val="22"/>
          <w:szCs w:val="22"/>
        </w:rPr>
        <w:t xml:space="preserve"> </w:t>
      </w:r>
      <w:r w:rsidR="007C3762">
        <w:rPr>
          <w:sz w:val="22"/>
          <w:szCs w:val="22"/>
        </w:rPr>
        <w:t xml:space="preserve">arquitectos </w:t>
      </w:r>
      <w:r w:rsidR="002069BE">
        <w:rPr>
          <w:sz w:val="22"/>
          <w:szCs w:val="22"/>
        </w:rPr>
        <w:t>así</w:t>
      </w:r>
      <w:r w:rsidR="0000461F">
        <w:rPr>
          <w:sz w:val="22"/>
          <w:szCs w:val="22"/>
        </w:rPr>
        <w:t>:</w:t>
      </w:r>
    </w:p>
    <w:p w14:paraId="0393E911" w14:textId="1B200679" w:rsidR="00A1059D" w:rsidRDefault="002069BE" w:rsidP="00781266">
      <w:pPr>
        <w:pStyle w:val="Prrafodelista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Un Representante de la </w:t>
      </w:r>
      <w:r w:rsidR="00FF18B7">
        <w:rPr>
          <w:sz w:val="22"/>
          <w:szCs w:val="22"/>
        </w:rPr>
        <w:t xml:space="preserve">Facultad de arquitectura de la </w:t>
      </w:r>
      <w:r>
        <w:rPr>
          <w:sz w:val="22"/>
          <w:szCs w:val="22"/>
        </w:rPr>
        <w:t xml:space="preserve">Universidad </w:t>
      </w:r>
      <w:r w:rsidR="00A1059D">
        <w:rPr>
          <w:sz w:val="22"/>
          <w:szCs w:val="22"/>
        </w:rPr>
        <w:t>San Buenaventura</w:t>
      </w:r>
      <w:r w:rsidR="00FF18B7">
        <w:rPr>
          <w:sz w:val="22"/>
          <w:szCs w:val="22"/>
        </w:rPr>
        <w:t>.</w:t>
      </w:r>
    </w:p>
    <w:p w14:paraId="64E86357" w14:textId="31C1A0FC" w:rsidR="00A1059D" w:rsidRDefault="00A1059D" w:rsidP="00781266">
      <w:pPr>
        <w:pStyle w:val="Prrafodelista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Un Representante </w:t>
      </w:r>
      <w:r w:rsidR="00FF18B7">
        <w:rPr>
          <w:sz w:val="22"/>
          <w:szCs w:val="22"/>
        </w:rPr>
        <w:t xml:space="preserve">de la Facultad de arquitectura </w:t>
      </w:r>
      <w:r w:rsidR="00B030F4">
        <w:rPr>
          <w:sz w:val="22"/>
          <w:szCs w:val="22"/>
        </w:rPr>
        <w:t xml:space="preserve">y Diseño Gráfico </w:t>
      </w:r>
      <w:r>
        <w:rPr>
          <w:sz w:val="22"/>
          <w:szCs w:val="22"/>
        </w:rPr>
        <w:t>de la Universidad Jorge Tadeo Lozano</w:t>
      </w:r>
      <w:r w:rsidR="00FF18B7">
        <w:rPr>
          <w:sz w:val="22"/>
          <w:szCs w:val="22"/>
        </w:rPr>
        <w:t>.</w:t>
      </w:r>
    </w:p>
    <w:p w14:paraId="115BF793" w14:textId="4D0872A4" w:rsidR="0000461F" w:rsidRPr="00EA305A" w:rsidRDefault="00A1059D" w:rsidP="00781266">
      <w:pPr>
        <w:pStyle w:val="Prrafodelista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Un Representante del </w:t>
      </w:r>
      <w:r w:rsidR="00FF18B7">
        <w:rPr>
          <w:sz w:val="22"/>
          <w:szCs w:val="22"/>
        </w:rPr>
        <w:t xml:space="preserve">Programa </w:t>
      </w:r>
      <w:r w:rsidR="00B030F4" w:rsidRPr="00B030F4">
        <w:rPr>
          <w:sz w:val="22"/>
          <w:szCs w:val="22"/>
        </w:rPr>
        <w:t xml:space="preserve">Delineantes de Arquitectura </w:t>
      </w:r>
      <w:r w:rsidR="00FF18B7" w:rsidRPr="00B030F4">
        <w:rPr>
          <w:sz w:val="22"/>
          <w:szCs w:val="22"/>
        </w:rPr>
        <w:t>del</w:t>
      </w:r>
      <w:r w:rsidR="00FF18B7">
        <w:rPr>
          <w:sz w:val="22"/>
          <w:szCs w:val="22"/>
        </w:rPr>
        <w:t xml:space="preserve"> </w:t>
      </w:r>
      <w:r>
        <w:rPr>
          <w:sz w:val="22"/>
          <w:szCs w:val="22"/>
        </w:rPr>
        <w:t>Colegio Mayor de Bolívar</w:t>
      </w:r>
      <w:r w:rsidR="00FF18B7">
        <w:rPr>
          <w:sz w:val="22"/>
          <w:szCs w:val="22"/>
        </w:rPr>
        <w:t>.</w:t>
      </w:r>
    </w:p>
    <w:p w14:paraId="10358637" w14:textId="6A28BD7D" w:rsidR="00345B2A" w:rsidRPr="00EA305A" w:rsidRDefault="00A1059D" w:rsidP="00781266">
      <w:pPr>
        <w:pStyle w:val="Prrafodelista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El </w:t>
      </w:r>
      <w:proofErr w:type="gramStart"/>
      <w:r>
        <w:rPr>
          <w:sz w:val="22"/>
          <w:szCs w:val="22"/>
        </w:rPr>
        <w:t>Presidente</w:t>
      </w:r>
      <w:proofErr w:type="gramEnd"/>
      <w:r>
        <w:rPr>
          <w:sz w:val="22"/>
          <w:szCs w:val="22"/>
        </w:rPr>
        <w:t xml:space="preserve"> de la SCA-</w:t>
      </w:r>
      <w:r w:rsidR="00FF18B7">
        <w:rPr>
          <w:sz w:val="22"/>
          <w:szCs w:val="22"/>
        </w:rPr>
        <w:t>Bolívar,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arq.</w:t>
      </w:r>
      <w:proofErr w:type="spellEnd"/>
      <w:r>
        <w:rPr>
          <w:sz w:val="22"/>
          <w:szCs w:val="22"/>
        </w:rPr>
        <w:t xml:space="preserve"> Ricardo Zabaleta Puello</w:t>
      </w:r>
      <w:r w:rsidR="00FF18B7">
        <w:rPr>
          <w:sz w:val="22"/>
          <w:szCs w:val="22"/>
        </w:rPr>
        <w:t>.</w:t>
      </w:r>
    </w:p>
    <w:p w14:paraId="706AAE37" w14:textId="37FA473E" w:rsidR="0000461F" w:rsidRDefault="00A1059D" w:rsidP="00781266">
      <w:pPr>
        <w:pStyle w:val="Prrafodelista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El Gerente de </w:t>
      </w:r>
      <w:proofErr w:type="spellStart"/>
      <w:r>
        <w:rPr>
          <w:sz w:val="22"/>
          <w:szCs w:val="22"/>
        </w:rPr>
        <w:t>Expociudad</w:t>
      </w:r>
      <w:proofErr w:type="spellEnd"/>
      <w:r w:rsidR="00FF18B7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arq.</w:t>
      </w:r>
      <w:proofErr w:type="spellEnd"/>
      <w:r>
        <w:rPr>
          <w:sz w:val="22"/>
          <w:szCs w:val="22"/>
        </w:rPr>
        <w:t xml:space="preserve"> Flavio Romero Frieri</w:t>
      </w:r>
      <w:r w:rsidR="00FF18B7">
        <w:rPr>
          <w:sz w:val="22"/>
          <w:szCs w:val="22"/>
        </w:rPr>
        <w:t>.</w:t>
      </w:r>
    </w:p>
    <w:p w14:paraId="47AA63B3" w14:textId="77777777" w:rsidR="00EA305A" w:rsidRDefault="00EA305A" w:rsidP="00781266">
      <w:pPr>
        <w:jc w:val="both"/>
        <w:rPr>
          <w:sz w:val="22"/>
          <w:szCs w:val="22"/>
        </w:rPr>
      </w:pPr>
    </w:p>
    <w:p w14:paraId="6EBF9D45" w14:textId="430C6277" w:rsidR="00EA305A" w:rsidRPr="00EA305A" w:rsidRDefault="00EA305A" w:rsidP="0078126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Nota: Los nombres de los Jurados </w:t>
      </w:r>
      <w:r w:rsidR="00A1059D">
        <w:rPr>
          <w:sz w:val="22"/>
          <w:szCs w:val="22"/>
        </w:rPr>
        <w:t>representante</w:t>
      </w:r>
      <w:r w:rsidR="00706FA7">
        <w:rPr>
          <w:sz w:val="22"/>
          <w:szCs w:val="22"/>
        </w:rPr>
        <w:t>s</w:t>
      </w:r>
      <w:r w:rsidR="00A1059D">
        <w:rPr>
          <w:sz w:val="22"/>
          <w:szCs w:val="22"/>
        </w:rPr>
        <w:t xml:space="preserve"> de las </w:t>
      </w:r>
      <w:r w:rsidR="00FF18B7">
        <w:rPr>
          <w:sz w:val="22"/>
          <w:szCs w:val="22"/>
        </w:rPr>
        <w:t>de las Facultades de arquitectura</w:t>
      </w:r>
      <w:r w:rsidR="00706FA7">
        <w:rPr>
          <w:sz w:val="22"/>
          <w:szCs w:val="22"/>
        </w:rPr>
        <w:t xml:space="preserve"> </w:t>
      </w:r>
      <w:r w:rsidR="00FF18B7">
        <w:rPr>
          <w:sz w:val="22"/>
          <w:szCs w:val="22"/>
        </w:rPr>
        <w:t>y del Programa de dibujo</w:t>
      </w:r>
      <w:r w:rsidR="00A1059D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se darán a conocer antes del </w:t>
      </w:r>
      <w:r w:rsidR="008972A9">
        <w:rPr>
          <w:sz w:val="22"/>
          <w:szCs w:val="22"/>
        </w:rPr>
        <w:t>30</w:t>
      </w:r>
      <w:r>
        <w:rPr>
          <w:sz w:val="22"/>
          <w:szCs w:val="22"/>
        </w:rPr>
        <w:t xml:space="preserve"> de </w:t>
      </w:r>
      <w:r w:rsidR="008972A9">
        <w:rPr>
          <w:sz w:val="22"/>
          <w:szCs w:val="22"/>
        </w:rPr>
        <w:t>agosto</w:t>
      </w:r>
      <w:r>
        <w:rPr>
          <w:sz w:val="22"/>
          <w:szCs w:val="22"/>
        </w:rPr>
        <w:t xml:space="preserve"> de 201</w:t>
      </w:r>
      <w:r w:rsidR="008972A9">
        <w:rPr>
          <w:sz w:val="22"/>
          <w:szCs w:val="22"/>
        </w:rPr>
        <w:t>9</w:t>
      </w:r>
      <w:r w:rsidR="00313703">
        <w:rPr>
          <w:sz w:val="22"/>
          <w:szCs w:val="22"/>
        </w:rPr>
        <w:t>.</w:t>
      </w:r>
    </w:p>
    <w:p w14:paraId="480158B3" w14:textId="77777777" w:rsidR="001530CB" w:rsidRPr="002D61C3" w:rsidRDefault="001530CB" w:rsidP="00781266">
      <w:pPr>
        <w:jc w:val="both"/>
        <w:rPr>
          <w:b/>
          <w:bCs/>
          <w:i/>
          <w:iCs/>
          <w:sz w:val="22"/>
          <w:szCs w:val="22"/>
        </w:rPr>
      </w:pPr>
    </w:p>
    <w:p w14:paraId="2FA4D7F9" w14:textId="77777777" w:rsidR="00DD45AB" w:rsidRDefault="00DD45AB" w:rsidP="00781266">
      <w:pPr>
        <w:jc w:val="both"/>
        <w:rPr>
          <w:b/>
          <w:bCs/>
          <w:i/>
          <w:iCs/>
          <w:sz w:val="22"/>
          <w:szCs w:val="22"/>
        </w:rPr>
      </w:pPr>
    </w:p>
    <w:p w14:paraId="61FE43F2" w14:textId="77777777" w:rsidR="00DD45AB" w:rsidRDefault="00DD45AB" w:rsidP="00781266">
      <w:pPr>
        <w:jc w:val="both"/>
        <w:rPr>
          <w:b/>
          <w:bCs/>
          <w:i/>
          <w:iCs/>
          <w:sz w:val="22"/>
          <w:szCs w:val="22"/>
        </w:rPr>
      </w:pPr>
    </w:p>
    <w:p w14:paraId="7281889B" w14:textId="77777777" w:rsidR="00DD45AB" w:rsidRDefault="00DD45AB" w:rsidP="00781266">
      <w:pPr>
        <w:jc w:val="both"/>
        <w:rPr>
          <w:b/>
          <w:bCs/>
          <w:i/>
          <w:iCs/>
          <w:sz w:val="22"/>
          <w:szCs w:val="22"/>
        </w:rPr>
      </w:pPr>
    </w:p>
    <w:p w14:paraId="6E629F83" w14:textId="77777777" w:rsidR="00DD45AB" w:rsidRDefault="00DD45AB" w:rsidP="00781266">
      <w:pPr>
        <w:jc w:val="both"/>
        <w:rPr>
          <w:b/>
          <w:bCs/>
          <w:i/>
          <w:iCs/>
          <w:sz w:val="22"/>
          <w:szCs w:val="22"/>
        </w:rPr>
      </w:pPr>
    </w:p>
    <w:p w14:paraId="588E5282" w14:textId="77777777" w:rsidR="00DD45AB" w:rsidRDefault="00DD45AB" w:rsidP="00781266">
      <w:pPr>
        <w:jc w:val="both"/>
        <w:rPr>
          <w:b/>
          <w:bCs/>
          <w:i/>
          <w:iCs/>
          <w:sz w:val="22"/>
          <w:szCs w:val="22"/>
        </w:rPr>
      </w:pPr>
    </w:p>
    <w:p w14:paraId="6700310C" w14:textId="77777777" w:rsidR="00DD45AB" w:rsidRDefault="00DD45AB" w:rsidP="00781266">
      <w:pPr>
        <w:jc w:val="both"/>
        <w:rPr>
          <w:b/>
          <w:bCs/>
          <w:i/>
          <w:iCs/>
          <w:sz w:val="22"/>
          <w:szCs w:val="22"/>
        </w:rPr>
      </w:pPr>
    </w:p>
    <w:p w14:paraId="76B4B5F2" w14:textId="77777777" w:rsidR="001530CB" w:rsidRPr="002D61C3" w:rsidRDefault="001530CB" w:rsidP="00781266">
      <w:pPr>
        <w:jc w:val="both"/>
        <w:rPr>
          <w:b/>
          <w:bCs/>
          <w:i/>
          <w:iCs/>
          <w:sz w:val="22"/>
          <w:szCs w:val="22"/>
        </w:rPr>
      </w:pPr>
      <w:r w:rsidRPr="002D61C3">
        <w:rPr>
          <w:b/>
          <w:bCs/>
          <w:i/>
          <w:iCs/>
          <w:sz w:val="22"/>
          <w:szCs w:val="22"/>
        </w:rPr>
        <w:t>PREMIOS:</w:t>
      </w:r>
    </w:p>
    <w:p w14:paraId="047F2C71" w14:textId="6C247581" w:rsidR="008972A9" w:rsidRDefault="001530CB" w:rsidP="00781266">
      <w:pPr>
        <w:jc w:val="both"/>
        <w:rPr>
          <w:sz w:val="22"/>
          <w:szCs w:val="22"/>
        </w:rPr>
      </w:pPr>
      <w:r w:rsidRPr="002D61C3">
        <w:rPr>
          <w:b/>
          <w:bCs/>
          <w:sz w:val="22"/>
          <w:szCs w:val="22"/>
        </w:rPr>
        <w:t>Primer premio:</w:t>
      </w:r>
      <w:r w:rsidRPr="002D61C3">
        <w:rPr>
          <w:sz w:val="22"/>
          <w:szCs w:val="22"/>
        </w:rPr>
        <w:t xml:space="preserve"> </w:t>
      </w:r>
      <w:bookmarkStart w:id="1" w:name="_Hlk16243228"/>
      <w:r w:rsidR="00431B5D">
        <w:rPr>
          <w:sz w:val="22"/>
          <w:szCs w:val="22"/>
        </w:rPr>
        <w:t xml:space="preserve">Setecientos mil </w:t>
      </w:r>
      <w:r w:rsidR="008972A9">
        <w:rPr>
          <w:sz w:val="22"/>
          <w:szCs w:val="22"/>
        </w:rPr>
        <w:t>pesos (</w:t>
      </w:r>
      <w:r w:rsidR="00431B5D">
        <w:rPr>
          <w:sz w:val="22"/>
          <w:szCs w:val="22"/>
        </w:rPr>
        <w:t>7</w:t>
      </w:r>
      <w:r w:rsidR="008972A9">
        <w:rPr>
          <w:sz w:val="22"/>
          <w:szCs w:val="22"/>
        </w:rPr>
        <w:t xml:space="preserve">00.000) </w:t>
      </w:r>
      <w:proofErr w:type="spellStart"/>
      <w:r w:rsidR="008972A9">
        <w:rPr>
          <w:sz w:val="22"/>
          <w:szCs w:val="22"/>
        </w:rPr>
        <w:t>mcte</w:t>
      </w:r>
      <w:proofErr w:type="spellEnd"/>
      <w:r w:rsidR="008972A9">
        <w:rPr>
          <w:sz w:val="22"/>
          <w:szCs w:val="22"/>
        </w:rPr>
        <w:t xml:space="preserve"> </w:t>
      </w:r>
      <w:bookmarkStart w:id="2" w:name="_Hlk16364336"/>
      <w:bookmarkEnd w:id="1"/>
      <w:r w:rsidR="008972A9">
        <w:rPr>
          <w:sz w:val="22"/>
          <w:szCs w:val="22"/>
        </w:rPr>
        <w:t>y</w:t>
      </w:r>
      <w:r w:rsidR="003C59D8">
        <w:rPr>
          <w:sz w:val="22"/>
          <w:szCs w:val="22"/>
        </w:rPr>
        <w:t xml:space="preserve"> </w:t>
      </w:r>
      <w:r w:rsidR="00706FA7">
        <w:rPr>
          <w:sz w:val="22"/>
          <w:szCs w:val="22"/>
        </w:rPr>
        <w:t>un (1)</w:t>
      </w:r>
      <w:r w:rsidR="003C59D8">
        <w:rPr>
          <w:sz w:val="22"/>
          <w:szCs w:val="22"/>
        </w:rPr>
        <w:t xml:space="preserve"> </w:t>
      </w:r>
      <w:bookmarkStart w:id="3" w:name="_Hlk16243146"/>
      <w:bookmarkEnd w:id="2"/>
      <w:r w:rsidR="003C59D8">
        <w:rPr>
          <w:sz w:val="22"/>
          <w:szCs w:val="22"/>
        </w:rPr>
        <w:t>ingreso gratuito a</w:t>
      </w:r>
      <w:r w:rsidR="008972A9">
        <w:rPr>
          <w:sz w:val="22"/>
          <w:szCs w:val="22"/>
        </w:rPr>
        <w:t>l 36 Congreso Colombiano de Arquitectura y Urbanismo a realizarse en la ciudad de Barranquilla los días 12 y 13 de septiembre de 2019.</w:t>
      </w:r>
    </w:p>
    <w:bookmarkEnd w:id="3"/>
    <w:p w14:paraId="18524938" w14:textId="77777777" w:rsidR="008972A9" w:rsidRDefault="008972A9" w:rsidP="00781266">
      <w:pPr>
        <w:jc w:val="both"/>
        <w:rPr>
          <w:sz w:val="22"/>
          <w:szCs w:val="22"/>
        </w:rPr>
      </w:pPr>
    </w:p>
    <w:p w14:paraId="5EC7F0CE" w14:textId="233136CC" w:rsidR="008972A9" w:rsidRDefault="001530CB" w:rsidP="00781266">
      <w:pPr>
        <w:jc w:val="both"/>
        <w:rPr>
          <w:sz w:val="22"/>
          <w:szCs w:val="22"/>
        </w:rPr>
      </w:pPr>
      <w:r w:rsidRPr="002D61C3">
        <w:rPr>
          <w:b/>
          <w:bCs/>
          <w:sz w:val="22"/>
          <w:szCs w:val="22"/>
        </w:rPr>
        <w:t>Segundo premio</w:t>
      </w:r>
      <w:r w:rsidRPr="002D61C3">
        <w:rPr>
          <w:sz w:val="22"/>
          <w:szCs w:val="22"/>
        </w:rPr>
        <w:t>:</w:t>
      </w:r>
      <w:r w:rsidR="003C59D8" w:rsidRPr="003C59D8">
        <w:rPr>
          <w:sz w:val="22"/>
          <w:szCs w:val="22"/>
        </w:rPr>
        <w:t xml:space="preserve"> </w:t>
      </w:r>
      <w:bookmarkStart w:id="4" w:name="_Hlk16243271"/>
      <w:r w:rsidR="00431B5D">
        <w:rPr>
          <w:sz w:val="22"/>
          <w:szCs w:val="22"/>
        </w:rPr>
        <w:t xml:space="preserve">Doscientos mil pesos (200.000) </w:t>
      </w:r>
      <w:proofErr w:type="spellStart"/>
      <w:r w:rsidR="00431B5D">
        <w:rPr>
          <w:sz w:val="22"/>
          <w:szCs w:val="22"/>
        </w:rPr>
        <w:t>mcte</w:t>
      </w:r>
      <w:proofErr w:type="spellEnd"/>
      <w:r w:rsidR="00431B5D">
        <w:rPr>
          <w:sz w:val="22"/>
          <w:szCs w:val="22"/>
        </w:rPr>
        <w:t xml:space="preserve"> y</w:t>
      </w:r>
      <w:r w:rsidR="00706FA7">
        <w:rPr>
          <w:sz w:val="22"/>
          <w:szCs w:val="22"/>
        </w:rPr>
        <w:t xml:space="preserve"> un (1</w:t>
      </w:r>
      <w:proofErr w:type="gramStart"/>
      <w:r w:rsidR="00706FA7">
        <w:rPr>
          <w:sz w:val="22"/>
          <w:szCs w:val="22"/>
        </w:rPr>
        <w:t xml:space="preserve">) </w:t>
      </w:r>
      <w:r w:rsidR="00431B5D">
        <w:rPr>
          <w:sz w:val="22"/>
          <w:szCs w:val="22"/>
        </w:rPr>
        <w:t xml:space="preserve"> </w:t>
      </w:r>
      <w:r w:rsidR="008972A9">
        <w:rPr>
          <w:sz w:val="22"/>
          <w:szCs w:val="22"/>
        </w:rPr>
        <w:t>Ingreso</w:t>
      </w:r>
      <w:proofErr w:type="gramEnd"/>
      <w:r w:rsidR="008972A9">
        <w:rPr>
          <w:sz w:val="22"/>
          <w:szCs w:val="22"/>
        </w:rPr>
        <w:t xml:space="preserve"> gratuito al 36 Congreso Colombiano de Arquitectura y Urbanismo a realizarse en la ciudad de Barranquilla los días 12 y 13 de septiembre de 2019.</w:t>
      </w:r>
      <w:bookmarkEnd w:id="4"/>
    </w:p>
    <w:p w14:paraId="56346DB4" w14:textId="77777777" w:rsidR="00FF18B7" w:rsidRDefault="00FF18B7" w:rsidP="00781266">
      <w:pPr>
        <w:jc w:val="both"/>
        <w:rPr>
          <w:b/>
          <w:bCs/>
          <w:sz w:val="22"/>
          <w:szCs w:val="22"/>
        </w:rPr>
      </w:pPr>
    </w:p>
    <w:p w14:paraId="210B27AA" w14:textId="543FC53C" w:rsidR="001530CB" w:rsidRPr="002D61C3" w:rsidRDefault="001530CB" w:rsidP="00781266">
      <w:pPr>
        <w:jc w:val="both"/>
        <w:rPr>
          <w:b/>
          <w:bCs/>
          <w:sz w:val="22"/>
          <w:szCs w:val="22"/>
        </w:rPr>
      </w:pPr>
      <w:r w:rsidRPr="002D61C3">
        <w:rPr>
          <w:b/>
          <w:bCs/>
          <w:sz w:val="22"/>
          <w:szCs w:val="22"/>
        </w:rPr>
        <w:t>Tercer premio:</w:t>
      </w:r>
      <w:r w:rsidRPr="002D61C3">
        <w:rPr>
          <w:sz w:val="22"/>
          <w:szCs w:val="22"/>
        </w:rPr>
        <w:t xml:space="preserve"> </w:t>
      </w:r>
      <w:r w:rsidR="00431B5D">
        <w:rPr>
          <w:sz w:val="22"/>
          <w:szCs w:val="22"/>
        </w:rPr>
        <w:t xml:space="preserve">Cien mil pesos (100.000) </w:t>
      </w:r>
      <w:proofErr w:type="spellStart"/>
      <w:r w:rsidR="00431B5D">
        <w:rPr>
          <w:sz w:val="22"/>
          <w:szCs w:val="22"/>
        </w:rPr>
        <w:t>mcte</w:t>
      </w:r>
      <w:proofErr w:type="spellEnd"/>
      <w:r w:rsidR="00431B5D">
        <w:rPr>
          <w:sz w:val="22"/>
          <w:szCs w:val="22"/>
        </w:rPr>
        <w:t xml:space="preserve"> </w:t>
      </w:r>
      <w:r w:rsidR="00706FA7">
        <w:rPr>
          <w:sz w:val="22"/>
          <w:szCs w:val="22"/>
        </w:rPr>
        <w:t xml:space="preserve">y un (1) </w:t>
      </w:r>
      <w:r w:rsidR="00431B5D">
        <w:rPr>
          <w:sz w:val="22"/>
          <w:szCs w:val="22"/>
        </w:rPr>
        <w:t>Ingreso gratuito al 36 Congreso Colombiano de Arquitectura y Urbanismo a realizarse en la ciudad de Barranquilla los días 12 y 13 de septiembre de 2019.</w:t>
      </w:r>
    </w:p>
    <w:p w14:paraId="6585A366" w14:textId="77777777" w:rsidR="00431B5D" w:rsidRDefault="00431B5D" w:rsidP="00781266">
      <w:pPr>
        <w:jc w:val="both"/>
        <w:rPr>
          <w:sz w:val="22"/>
          <w:szCs w:val="22"/>
        </w:rPr>
      </w:pPr>
    </w:p>
    <w:p w14:paraId="26EEA121" w14:textId="4E77D079" w:rsidR="001530CB" w:rsidRPr="002D61C3" w:rsidRDefault="001530CB" w:rsidP="00781266">
      <w:pPr>
        <w:jc w:val="both"/>
        <w:rPr>
          <w:sz w:val="22"/>
          <w:szCs w:val="22"/>
        </w:rPr>
      </w:pPr>
      <w:r w:rsidRPr="002D61C3">
        <w:rPr>
          <w:sz w:val="22"/>
          <w:szCs w:val="22"/>
        </w:rPr>
        <w:t>La selección de los ganadores será a discreción absoluta del jurado y su fallo será definitivo e inapelable.</w:t>
      </w:r>
    </w:p>
    <w:p w14:paraId="49E75BCD" w14:textId="77777777" w:rsidR="006F7AA3" w:rsidRDefault="006F7AA3" w:rsidP="00781266">
      <w:pPr>
        <w:jc w:val="both"/>
        <w:rPr>
          <w:b/>
          <w:bCs/>
          <w:i/>
          <w:iCs/>
          <w:sz w:val="22"/>
          <w:szCs w:val="22"/>
          <w:lang w:val="es-ES_tradnl"/>
        </w:rPr>
      </w:pPr>
    </w:p>
    <w:p w14:paraId="6F0DA091" w14:textId="44C314D7" w:rsidR="001530CB" w:rsidRPr="002D61C3" w:rsidRDefault="001530CB" w:rsidP="00781266">
      <w:pPr>
        <w:jc w:val="both"/>
        <w:rPr>
          <w:b/>
          <w:bCs/>
          <w:i/>
          <w:iCs/>
          <w:sz w:val="22"/>
          <w:szCs w:val="22"/>
          <w:lang w:val="es-ES_tradnl"/>
        </w:rPr>
      </w:pPr>
      <w:r w:rsidRPr="002D61C3">
        <w:rPr>
          <w:b/>
          <w:bCs/>
          <w:i/>
          <w:iCs/>
          <w:sz w:val="22"/>
          <w:szCs w:val="22"/>
          <w:lang w:val="es-ES_tradnl"/>
        </w:rPr>
        <w:t>PROPIEDAD INTELECTUAL:</w:t>
      </w:r>
    </w:p>
    <w:p w14:paraId="78D5DFF8" w14:textId="66375041" w:rsidR="001530CB" w:rsidRPr="002D61C3" w:rsidRDefault="001530CB" w:rsidP="00781266">
      <w:pPr>
        <w:jc w:val="both"/>
        <w:rPr>
          <w:sz w:val="22"/>
          <w:szCs w:val="22"/>
        </w:rPr>
      </w:pPr>
      <w:r w:rsidRPr="002D61C3">
        <w:rPr>
          <w:sz w:val="22"/>
          <w:szCs w:val="22"/>
        </w:rPr>
        <w:t>Sin perjuicio de los derechos morales de autor reconocidos y protegidos por las leyes 23 de 1982 y 44 de 1994, especialmente sobre el reconocimiento de derechos morales de autor, que por su naturaleza están y estarán radicados en cabeza de cada uno de los concursantes, con el simple hecho de participar en el concurso manifiesta que  acata las bases del concurso y manifiesta que CEDE, a título gratuito, sin límite temporal alguno, automática e i</w:t>
      </w:r>
      <w:r w:rsidR="00250965">
        <w:rPr>
          <w:sz w:val="22"/>
          <w:szCs w:val="22"/>
        </w:rPr>
        <w:t>rrevocablemente a la SCA</w:t>
      </w:r>
      <w:r w:rsidR="00431B5D">
        <w:rPr>
          <w:sz w:val="22"/>
          <w:szCs w:val="22"/>
        </w:rPr>
        <w:t xml:space="preserve"> Bolívar</w:t>
      </w:r>
      <w:r w:rsidRPr="002D61C3">
        <w:rPr>
          <w:sz w:val="22"/>
          <w:szCs w:val="22"/>
        </w:rPr>
        <w:t>, los derechos patrimoniales de la propiedad intelectual de su obra y de los derechos derivados de la misma, entendiendo que esta puede ser usada única y exclusivamente para los fines acordados de reproducción y comunicación pública a efectos de exposición y divulgación, mencionando el nombre del autor y lo correspondientes créditos.</w:t>
      </w:r>
    </w:p>
    <w:p w14:paraId="3FFE32B1" w14:textId="77777777" w:rsidR="001530CB" w:rsidRPr="002D61C3" w:rsidRDefault="001530CB" w:rsidP="00781266">
      <w:pPr>
        <w:jc w:val="both"/>
        <w:rPr>
          <w:sz w:val="22"/>
          <w:szCs w:val="22"/>
        </w:rPr>
      </w:pPr>
    </w:p>
    <w:p w14:paraId="15EB850C" w14:textId="186A9C65" w:rsidR="001530CB" w:rsidRPr="002D61C3" w:rsidRDefault="001530CB" w:rsidP="00781266">
      <w:pPr>
        <w:jc w:val="both"/>
        <w:rPr>
          <w:sz w:val="22"/>
          <w:szCs w:val="22"/>
        </w:rPr>
      </w:pPr>
      <w:r w:rsidRPr="002D61C3">
        <w:rPr>
          <w:rStyle w:val="Textoennegrita"/>
          <w:i/>
          <w:iCs/>
          <w:sz w:val="22"/>
          <w:szCs w:val="22"/>
        </w:rPr>
        <w:t>PLAZOS:</w:t>
      </w:r>
      <w:r w:rsidRPr="002D61C3">
        <w:rPr>
          <w:sz w:val="22"/>
          <w:szCs w:val="22"/>
        </w:rPr>
        <w:br/>
      </w:r>
      <w:r w:rsidR="00D02CE9">
        <w:rPr>
          <w:sz w:val="22"/>
          <w:szCs w:val="22"/>
        </w:rPr>
        <w:t xml:space="preserve">Apertura del concurso: </w:t>
      </w:r>
      <w:r w:rsidR="00431B5D">
        <w:rPr>
          <w:sz w:val="22"/>
          <w:szCs w:val="22"/>
        </w:rPr>
        <w:t xml:space="preserve">12 </w:t>
      </w:r>
      <w:r w:rsidRPr="002D61C3">
        <w:rPr>
          <w:sz w:val="22"/>
          <w:szCs w:val="22"/>
        </w:rPr>
        <w:t xml:space="preserve">de </w:t>
      </w:r>
      <w:r w:rsidR="00431B5D">
        <w:rPr>
          <w:sz w:val="22"/>
          <w:szCs w:val="22"/>
        </w:rPr>
        <w:t xml:space="preserve">agosto </w:t>
      </w:r>
      <w:r w:rsidR="0030190C">
        <w:rPr>
          <w:sz w:val="22"/>
          <w:szCs w:val="22"/>
        </w:rPr>
        <w:t>de 20</w:t>
      </w:r>
      <w:r w:rsidR="00431B5D">
        <w:rPr>
          <w:sz w:val="22"/>
          <w:szCs w:val="22"/>
        </w:rPr>
        <w:t>19</w:t>
      </w:r>
      <w:r w:rsidR="00D02CE9">
        <w:rPr>
          <w:sz w:val="22"/>
          <w:szCs w:val="22"/>
        </w:rPr>
        <w:t xml:space="preserve">. Los interesados en participar podrán descargar las bases en la página web </w:t>
      </w:r>
      <w:bookmarkStart w:id="5" w:name="_Hlk16243690"/>
      <w:r w:rsidR="00431B5D">
        <w:rPr>
          <w:sz w:val="22"/>
          <w:szCs w:val="22"/>
        </w:rPr>
        <w:fldChar w:fldCharType="begin"/>
      </w:r>
      <w:r w:rsidR="00431B5D">
        <w:rPr>
          <w:sz w:val="22"/>
          <w:szCs w:val="22"/>
        </w:rPr>
        <w:instrText xml:space="preserve"> HYPERLINK "http://</w:instrText>
      </w:r>
      <w:r w:rsidR="00431B5D" w:rsidRPr="00431B5D">
        <w:rPr>
          <w:sz w:val="22"/>
          <w:szCs w:val="22"/>
        </w:rPr>
        <w:instrText>www.scabolivar.com</w:instrText>
      </w:r>
      <w:r w:rsidR="00431B5D">
        <w:rPr>
          <w:sz w:val="22"/>
          <w:szCs w:val="22"/>
        </w:rPr>
        <w:instrText xml:space="preserve">" </w:instrText>
      </w:r>
      <w:r w:rsidR="00431B5D">
        <w:rPr>
          <w:sz w:val="22"/>
          <w:szCs w:val="22"/>
        </w:rPr>
        <w:fldChar w:fldCharType="separate"/>
      </w:r>
      <w:r w:rsidR="00431B5D" w:rsidRPr="00733FED">
        <w:rPr>
          <w:rStyle w:val="Hipervnculo"/>
          <w:sz w:val="22"/>
          <w:szCs w:val="22"/>
        </w:rPr>
        <w:t>www.scabolivar.com</w:t>
      </w:r>
      <w:r w:rsidR="00431B5D">
        <w:rPr>
          <w:sz w:val="22"/>
          <w:szCs w:val="22"/>
        </w:rPr>
        <w:fldChar w:fldCharType="end"/>
      </w:r>
      <w:bookmarkEnd w:id="5"/>
      <w:r w:rsidR="00D02CE9">
        <w:rPr>
          <w:sz w:val="22"/>
          <w:szCs w:val="22"/>
        </w:rPr>
        <w:t xml:space="preserve"> </w:t>
      </w:r>
    </w:p>
    <w:p w14:paraId="075BE18C" w14:textId="77777777" w:rsidR="001530CB" w:rsidRPr="002D61C3" w:rsidRDefault="001530CB" w:rsidP="00781266">
      <w:pPr>
        <w:jc w:val="both"/>
        <w:rPr>
          <w:sz w:val="22"/>
          <w:szCs w:val="22"/>
        </w:rPr>
      </w:pPr>
    </w:p>
    <w:p w14:paraId="6AE87692" w14:textId="3C2434A6" w:rsidR="001530CB" w:rsidRPr="002D61C3" w:rsidRDefault="001530CB" w:rsidP="00781266">
      <w:pPr>
        <w:jc w:val="both"/>
        <w:rPr>
          <w:sz w:val="22"/>
          <w:szCs w:val="22"/>
        </w:rPr>
      </w:pPr>
      <w:r w:rsidRPr="002D61C3">
        <w:rPr>
          <w:sz w:val="22"/>
          <w:szCs w:val="22"/>
        </w:rPr>
        <w:t xml:space="preserve">Recibo de </w:t>
      </w:r>
      <w:r w:rsidR="00431B5D">
        <w:rPr>
          <w:sz w:val="22"/>
          <w:szCs w:val="22"/>
        </w:rPr>
        <w:t>propuesta</w:t>
      </w:r>
      <w:r w:rsidR="00250965">
        <w:rPr>
          <w:sz w:val="22"/>
          <w:szCs w:val="22"/>
        </w:rPr>
        <w:t xml:space="preserve">s: hasta las </w:t>
      </w:r>
      <w:r w:rsidR="00345B2A">
        <w:rPr>
          <w:sz w:val="22"/>
          <w:szCs w:val="22"/>
        </w:rPr>
        <w:t>3p</w:t>
      </w:r>
      <w:r w:rsidR="00250965">
        <w:rPr>
          <w:sz w:val="22"/>
          <w:szCs w:val="22"/>
        </w:rPr>
        <w:t xml:space="preserve">m del </w:t>
      </w:r>
      <w:r w:rsidR="00345B2A" w:rsidRPr="008D0066">
        <w:rPr>
          <w:b/>
          <w:bCs/>
          <w:sz w:val="22"/>
          <w:szCs w:val="22"/>
        </w:rPr>
        <w:t>5</w:t>
      </w:r>
      <w:r w:rsidRPr="008D0066">
        <w:rPr>
          <w:b/>
          <w:bCs/>
          <w:sz w:val="22"/>
          <w:szCs w:val="22"/>
        </w:rPr>
        <w:t xml:space="preserve"> de </w:t>
      </w:r>
      <w:r w:rsidR="00431B5D" w:rsidRPr="008D0066">
        <w:rPr>
          <w:b/>
          <w:bCs/>
          <w:sz w:val="22"/>
          <w:szCs w:val="22"/>
        </w:rPr>
        <w:t>septiembre</w:t>
      </w:r>
      <w:r w:rsidR="00250965" w:rsidRPr="008D0066">
        <w:rPr>
          <w:b/>
          <w:bCs/>
          <w:sz w:val="22"/>
          <w:szCs w:val="22"/>
        </w:rPr>
        <w:t xml:space="preserve"> de 201</w:t>
      </w:r>
      <w:r w:rsidR="008D0066" w:rsidRPr="008D0066">
        <w:rPr>
          <w:b/>
          <w:bCs/>
          <w:sz w:val="22"/>
          <w:szCs w:val="22"/>
        </w:rPr>
        <w:t>9</w:t>
      </w:r>
      <w:r w:rsidR="00345B2A">
        <w:rPr>
          <w:sz w:val="22"/>
          <w:szCs w:val="22"/>
        </w:rPr>
        <w:t xml:space="preserve">, en la sede de la Sociedad Colombiana de Arquitectos </w:t>
      </w:r>
      <w:r w:rsidR="00431B5D">
        <w:rPr>
          <w:sz w:val="22"/>
          <w:szCs w:val="22"/>
        </w:rPr>
        <w:t xml:space="preserve">Regional Bolívar </w:t>
      </w:r>
      <w:bookmarkStart w:id="6" w:name="_Hlk16243874"/>
      <w:r w:rsidR="00431B5D">
        <w:rPr>
          <w:sz w:val="22"/>
          <w:szCs w:val="22"/>
        </w:rPr>
        <w:t>Centro, Avenida Daniel Lemaitre No. 9-45 Edificio Banco del Estado, Piso 12 Oficina 12-06</w:t>
      </w:r>
      <w:r w:rsidR="008D0066">
        <w:rPr>
          <w:sz w:val="22"/>
          <w:szCs w:val="22"/>
        </w:rPr>
        <w:t>-</w:t>
      </w:r>
      <w:r w:rsidR="00431B5D">
        <w:rPr>
          <w:sz w:val="22"/>
          <w:szCs w:val="22"/>
        </w:rPr>
        <w:t>Cartagena de Indias</w:t>
      </w:r>
      <w:r w:rsidR="00431B5D" w:rsidRPr="00345B2A">
        <w:rPr>
          <w:sz w:val="22"/>
          <w:szCs w:val="22"/>
        </w:rPr>
        <w:t>.</w:t>
      </w:r>
    </w:p>
    <w:bookmarkEnd w:id="6"/>
    <w:p w14:paraId="7319C083" w14:textId="77777777" w:rsidR="001530CB" w:rsidRPr="002D61C3" w:rsidRDefault="001530CB" w:rsidP="00781266">
      <w:pPr>
        <w:jc w:val="both"/>
        <w:rPr>
          <w:b/>
          <w:bCs/>
          <w:i/>
          <w:iCs/>
          <w:sz w:val="22"/>
          <w:szCs w:val="22"/>
        </w:rPr>
      </w:pPr>
    </w:p>
    <w:p w14:paraId="3DFB5CFF" w14:textId="77777777" w:rsidR="006D7611" w:rsidRDefault="001530CB" w:rsidP="00781266">
      <w:pPr>
        <w:jc w:val="both"/>
        <w:rPr>
          <w:b/>
          <w:bCs/>
          <w:i/>
          <w:iCs/>
          <w:sz w:val="22"/>
          <w:szCs w:val="22"/>
        </w:rPr>
      </w:pPr>
      <w:r w:rsidRPr="002D61C3">
        <w:rPr>
          <w:b/>
          <w:bCs/>
          <w:i/>
          <w:iCs/>
          <w:sz w:val="22"/>
          <w:szCs w:val="22"/>
        </w:rPr>
        <w:t>PROCLAMACIÓN DE GANADORES:</w:t>
      </w:r>
    </w:p>
    <w:p w14:paraId="6F2B82C4" w14:textId="70159851" w:rsidR="001530CB" w:rsidRPr="006D7611" w:rsidRDefault="00250965" w:rsidP="00781266">
      <w:pPr>
        <w:jc w:val="both"/>
        <w:rPr>
          <w:b/>
          <w:bCs/>
          <w:i/>
          <w:iCs/>
          <w:sz w:val="22"/>
          <w:szCs w:val="22"/>
        </w:rPr>
      </w:pPr>
      <w:r>
        <w:rPr>
          <w:sz w:val="22"/>
          <w:szCs w:val="22"/>
        </w:rPr>
        <w:t xml:space="preserve">El </w:t>
      </w:r>
      <w:r w:rsidR="00431B5D">
        <w:rPr>
          <w:sz w:val="22"/>
          <w:szCs w:val="22"/>
        </w:rPr>
        <w:t>9</w:t>
      </w:r>
      <w:r>
        <w:rPr>
          <w:sz w:val="22"/>
          <w:szCs w:val="22"/>
        </w:rPr>
        <w:t xml:space="preserve"> de </w:t>
      </w:r>
      <w:r w:rsidR="00345B2A">
        <w:rPr>
          <w:sz w:val="22"/>
          <w:szCs w:val="22"/>
        </w:rPr>
        <w:t>septiembre</w:t>
      </w:r>
      <w:r>
        <w:rPr>
          <w:sz w:val="22"/>
          <w:szCs w:val="22"/>
        </w:rPr>
        <w:t xml:space="preserve"> de 201</w:t>
      </w:r>
      <w:r w:rsidR="00431B5D">
        <w:rPr>
          <w:sz w:val="22"/>
          <w:szCs w:val="22"/>
        </w:rPr>
        <w:t>9</w:t>
      </w:r>
      <w:r w:rsidR="001F6778">
        <w:rPr>
          <w:sz w:val="22"/>
          <w:szCs w:val="22"/>
        </w:rPr>
        <w:t xml:space="preserve"> </w:t>
      </w:r>
      <w:r w:rsidR="00D02CE9">
        <w:rPr>
          <w:sz w:val="22"/>
          <w:szCs w:val="22"/>
        </w:rPr>
        <w:t>a las 3:30 pm</w:t>
      </w:r>
      <w:r w:rsidR="00431B5D">
        <w:rPr>
          <w:sz w:val="22"/>
          <w:szCs w:val="22"/>
        </w:rPr>
        <w:t xml:space="preserve">. Los resultados serán publicados en la página web </w:t>
      </w:r>
      <w:hyperlink r:id="rId7" w:history="1">
        <w:r w:rsidR="00431B5D" w:rsidRPr="00733FED">
          <w:rPr>
            <w:rStyle w:val="Hipervnculo"/>
            <w:sz w:val="22"/>
            <w:szCs w:val="22"/>
          </w:rPr>
          <w:t>www.scabolivar.com</w:t>
        </w:r>
      </w:hyperlink>
    </w:p>
    <w:p w14:paraId="73449B20" w14:textId="77777777" w:rsidR="001530CB" w:rsidRPr="002D61C3" w:rsidRDefault="001530CB" w:rsidP="00781266">
      <w:pPr>
        <w:jc w:val="both"/>
        <w:rPr>
          <w:sz w:val="22"/>
          <w:szCs w:val="22"/>
        </w:rPr>
      </w:pPr>
    </w:p>
    <w:p w14:paraId="2A0019A1" w14:textId="77777777" w:rsidR="001530CB" w:rsidRPr="002D61C3" w:rsidRDefault="001530CB" w:rsidP="00781266">
      <w:pPr>
        <w:pStyle w:val="Textoindependiente"/>
        <w:rPr>
          <w:sz w:val="22"/>
          <w:szCs w:val="22"/>
        </w:rPr>
      </w:pPr>
      <w:r w:rsidRPr="002D61C3">
        <w:rPr>
          <w:b/>
          <w:i/>
          <w:sz w:val="22"/>
          <w:szCs w:val="22"/>
        </w:rPr>
        <w:t>EXPOSICIÓN:</w:t>
      </w:r>
    </w:p>
    <w:p w14:paraId="60E40AD4" w14:textId="272C13C8" w:rsidR="001530CB" w:rsidRPr="002D61C3" w:rsidRDefault="001530CB" w:rsidP="00781266">
      <w:pPr>
        <w:pStyle w:val="Textoindependiente"/>
        <w:rPr>
          <w:sz w:val="22"/>
          <w:szCs w:val="22"/>
        </w:rPr>
      </w:pPr>
      <w:r w:rsidRPr="002D61C3">
        <w:rPr>
          <w:sz w:val="22"/>
          <w:szCs w:val="22"/>
        </w:rPr>
        <w:t xml:space="preserve">Las </w:t>
      </w:r>
      <w:r w:rsidR="00431B5D">
        <w:rPr>
          <w:sz w:val="22"/>
          <w:szCs w:val="22"/>
        </w:rPr>
        <w:t xml:space="preserve">propuestas </w:t>
      </w:r>
      <w:r w:rsidRPr="002D61C3">
        <w:rPr>
          <w:sz w:val="22"/>
          <w:szCs w:val="22"/>
        </w:rPr>
        <w:t xml:space="preserve">serán exhibidas </w:t>
      </w:r>
      <w:r w:rsidR="001F6778">
        <w:rPr>
          <w:sz w:val="22"/>
          <w:szCs w:val="22"/>
        </w:rPr>
        <w:t xml:space="preserve">en el marco de </w:t>
      </w:r>
      <w:r w:rsidR="00431B5D">
        <w:rPr>
          <w:sz w:val="22"/>
          <w:szCs w:val="22"/>
        </w:rPr>
        <w:t>Expociudad 2020 los días 9, 10 y 11 de enero</w:t>
      </w:r>
      <w:r w:rsidR="002D61C3" w:rsidRPr="002D61C3">
        <w:rPr>
          <w:sz w:val="22"/>
          <w:szCs w:val="22"/>
        </w:rPr>
        <w:t>.</w:t>
      </w:r>
    </w:p>
    <w:p w14:paraId="278062F3" w14:textId="77777777" w:rsidR="001530CB" w:rsidRPr="002D61C3" w:rsidRDefault="001530CB" w:rsidP="00781266">
      <w:pPr>
        <w:pStyle w:val="Textoindependiente"/>
        <w:rPr>
          <w:sz w:val="22"/>
          <w:szCs w:val="22"/>
        </w:rPr>
      </w:pPr>
    </w:p>
    <w:p w14:paraId="0360C864" w14:textId="77777777" w:rsidR="001530CB" w:rsidRPr="002D61C3" w:rsidRDefault="00EC5ECE" w:rsidP="00781266">
      <w:pPr>
        <w:pStyle w:val="Ttulo1"/>
        <w:rPr>
          <w:i/>
          <w:sz w:val="22"/>
          <w:szCs w:val="22"/>
        </w:rPr>
      </w:pPr>
      <w:bookmarkStart w:id="7" w:name="_Hlk16244222"/>
      <w:r>
        <w:rPr>
          <w:i/>
          <w:sz w:val="22"/>
          <w:szCs w:val="22"/>
        </w:rPr>
        <w:t>COORDINACIÓ</w:t>
      </w:r>
      <w:r w:rsidR="001530CB" w:rsidRPr="002D61C3">
        <w:rPr>
          <w:i/>
          <w:sz w:val="22"/>
          <w:szCs w:val="22"/>
        </w:rPr>
        <w:t>N:</w:t>
      </w:r>
    </w:p>
    <w:p w14:paraId="0F7BC890" w14:textId="138C51D2" w:rsidR="005A7463" w:rsidRPr="002D61C3" w:rsidRDefault="001530CB" w:rsidP="00781266">
      <w:pPr>
        <w:jc w:val="both"/>
        <w:rPr>
          <w:sz w:val="22"/>
          <w:szCs w:val="22"/>
        </w:rPr>
      </w:pPr>
      <w:r w:rsidRPr="002D61C3">
        <w:rPr>
          <w:sz w:val="22"/>
          <w:szCs w:val="22"/>
        </w:rPr>
        <w:t xml:space="preserve">Actuará como coordinador del concurso el Arquitecto </w:t>
      </w:r>
      <w:r w:rsidR="002069BE">
        <w:rPr>
          <w:b/>
          <w:sz w:val="22"/>
          <w:szCs w:val="22"/>
        </w:rPr>
        <w:t>Héctor Anaya Pérez</w:t>
      </w:r>
      <w:r w:rsidR="001F6778">
        <w:rPr>
          <w:sz w:val="22"/>
          <w:szCs w:val="22"/>
        </w:rPr>
        <w:t xml:space="preserve">. </w:t>
      </w:r>
      <w:r w:rsidRPr="002D61C3">
        <w:rPr>
          <w:sz w:val="22"/>
          <w:szCs w:val="22"/>
        </w:rPr>
        <w:t xml:space="preserve">Se puede contactar al celular </w:t>
      </w:r>
      <w:r w:rsidR="00D02CE9" w:rsidRPr="002069BE">
        <w:rPr>
          <w:b/>
          <w:bCs/>
          <w:sz w:val="22"/>
          <w:szCs w:val="22"/>
        </w:rPr>
        <w:t>3</w:t>
      </w:r>
      <w:r w:rsidR="00431B5D" w:rsidRPr="002069BE">
        <w:rPr>
          <w:b/>
          <w:bCs/>
          <w:sz w:val="22"/>
          <w:szCs w:val="22"/>
        </w:rPr>
        <w:t>1</w:t>
      </w:r>
      <w:r w:rsidR="00431B5D">
        <w:rPr>
          <w:b/>
          <w:sz w:val="22"/>
          <w:szCs w:val="22"/>
        </w:rPr>
        <w:t>141</w:t>
      </w:r>
      <w:r w:rsidR="002069BE">
        <w:rPr>
          <w:b/>
          <w:sz w:val="22"/>
          <w:szCs w:val="22"/>
        </w:rPr>
        <w:t>50572</w:t>
      </w:r>
      <w:bookmarkEnd w:id="7"/>
      <w:r w:rsidR="00431B5D">
        <w:rPr>
          <w:b/>
          <w:sz w:val="22"/>
          <w:szCs w:val="22"/>
        </w:rPr>
        <w:t xml:space="preserve"> </w:t>
      </w:r>
      <w:r w:rsidR="00D02CE9">
        <w:rPr>
          <w:sz w:val="22"/>
          <w:szCs w:val="22"/>
        </w:rPr>
        <w:t xml:space="preserve">Email: </w:t>
      </w:r>
      <w:hyperlink r:id="rId8" w:history="1">
        <w:r w:rsidR="002069BE" w:rsidRPr="00411035">
          <w:rPr>
            <w:rStyle w:val="Hipervnculo"/>
            <w:sz w:val="22"/>
            <w:szCs w:val="22"/>
          </w:rPr>
          <w:t>hectoraval@gmail.com</w:t>
        </w:r>
      </w:hyperlink>
      <w:r w:rsidR="002069BE">
        <w:rPr>
          <w:sz w:val="22"/>
          <w:szCs w:val="22"/>
        </w:rPr>
        <w:t xml:space="preserve"> </w:t>
      </w:r>
    </w:p>
    <w:p w14:paraId="637D2422" w14:textId="1EDD7313" w:rsidR="006D7611" w:rsidRDefault="006D7611" w:rsidP="00781266">
      <w:pPr>
        <w:pStyle w:val="Ttulo1"/>
      </w:pPr>
    </w:p>
    <w:p w14:paraId="0CAD3DA9" w14:textId="70BE1642" w:rsidR="00517032" w:rsidRPr="002D61C3" w:rsidRDefault="00517032" w:rsidP="00781266">
      <w:pPr>
        <w:pStyle w:val="Ttulo1"/>
        <w:rPr>
          <w:i/>
          <w:sz w:val="22"/>
          <w:szCs w:val="22"/>
        </w:rPr>
      </w:pPr>
      <w:bookmarkStart w:id="8" w:name="_Hlk16322962"/>
      <w:r>
        <w:rPr>
          <w:i/>
          <w:sz w:val="22"/>
          <w:szCs w:val="22"/>
        </w:rPr>
        <w:t>DETERMINANTES</w:t>
      </w:r>
      <w:r w:rsidRPr="002D61C3">
        <w:rPr>
          <w:i/>
          <w:sz w:val="22"/>
          <w:szCs w:val="22"/>
        </w:rPr>
        <w:t>:</w:t>
      </w:r>
    </w:p>
    <w:bookmarkEnd w:id="8"/>
    <w:p w14:paraId="3BA6342D" w14:textId="77777777" w:rsidR="00517032" w:rsidRDefault="00517032" w:rsidP="00781266">
      <w:pPr>
        <w:rPr>
          <w:sz w:val="22"/>
          <w:szCs w:val="22"/>
        </w:rPr>
      </w:pPr>
      <w:r>
        <w:rPr>
          <w:sz w:val="22"/>
          <w:szCs w:val="22"/>
        </w:rPr>
        <w:t>Debe estar el logo de la Sociedad Colombiana de Arquitectos Bolívar</w:t>
      </w:r>
    </w:p>
    <w:p w14:paraId="3EB0C8E2" w14:textId="7F196280" w:rsidR="00517032" w:rsidRDefault="00517032" w:rsidP="00781266">
      <w:pPr>
        <w:rPr>
          <w:sz w:val="22"/>
          <w:szCs w:val="22"/>
        </w:rPr>
      </w:pPr>
      <w:r>
        <w:rPr>
          <w:sz w:val="22"/>
          <w:szCs w:val="22"/>
        </w:rPr>
        <w:t xml:space="preserve">Debe aparecer el nombre y la imagen de </w:t>
      </w:r>
      <w:proofErr w:type="spellStart"/>
      <w:r>
        <w:rPr>
          <w:sz w:val="22"/>
          <w:szCs w:val="22"/>
        </w:rPr>
        <w:t>Expociudad</w:t>
      </w:r>
      <w:proofErr w:type="spellEnd"/>
    </w:p>
    <w:p w14:paraId="0D6681D0" w14:textId="77777777" w:rsidR="00DD45AB" w:rsidRDefault="00DD45AB" w:rsidP="00781266">
      <w:pPr>
        <w:rPr>
          <w:sz w:val="22"/>
          <w:szCs w:val="22"/>
        </w:rPr>
      </w:pPr>
    </w:p>
    <w:p w14:paraId="308EC3FB" w14:textId="77777777" w:rsidR="00DD45AB" w:rsidRDefault="00DD45AB" w:rsidP="00781266">
      <w:pPr>
        <w:rPr>
          <w:sz w:val="22"/>
          <w:szCs w:val="22"/>
        </w:rPr>
      </w:pPr>
    </w:p>
    <w:p w14:paraId="70014F98" w14:textId="77777777" w:rsidR="00DD45AB" w:rsidRDefault="00DD45AB" w:rsidP="00781266">
      <w:pPr>
        <w:rPr>
          <w:sz w:val="22"/>
          <w:szCs w:val="22"/>
        </w:rPr>
      </w:pPr>
    </w:p>
    <w:p w14:paraId="7D576B22" w14:textId="77777777" w:rsidR="00DD45AB" w:rsidRDefault="00DD45AB" w:rsidP="00781266">
      <w:pPr>
        <w:rPr>
          <w:sz w:val="22"/>
          <w:szCs w:val="22"/>
        </w:rPr>
      </w:pPr>
    </w:p>
    <w:p w14:paraId="1DB5ED5E" w14:textId="77777777" w:rsidR="00DD45AB" w:rsidRDefault="00DD45AB" w:rsidP="00781266">
      <w:pPr>
        <w:rPr>
          <w:sz w:val="22"/>
          <w:szCs w:val="22"/>
        </w:rPr>
      </w:pPr>
    </w:p>
    <w:p w14:paraId="675FE5EB" w14:textId="77777777" w:rsidR="00DD45AB" w:rsidRDefault="00DD45AB" w:rsidP="00781266">
      <w:pPr>
        <w:rPr>
          <w:sz w:val="22"/>
          <w:szCs w:val="22"/>
        </w:rPr>
      </w:pPr>
    </w:p>
    <w:p w14:paraId="3859A4D7" w14:textId="6504601B" w:rsidR="00517032" w:rsidRDefault="00517032" w:rsidP="00781266">
      <w:pPr>
        <w:rPr>
          <w:sz w:val="22"/>
          <w:szCs w:val="22"/>
        </w:rPr>
      </w:pPr>
      <w:r>
        <w:rPr>
          <w:sz w:val="22"/>
          <w:szCs w:val="22"/>
        </w:rPr>
        <w:t>Debe poderse prefabricar</w:t>
      </w:r>
      <w:r w:rsidR="00DD45AB">
        <w:rPr>
          <w:sz w:val="22"/>
          <w:szCs w:val="22"/>
        </w:rPr>
        <w:t>.</w:t>
      </w:r>
    </w:p>
    <w:p w14:paraId="1C5E1DF1" w14:textId="73E7CFAF" w:rsidR="00517032" w:rsidRDefault="00517032" w:rsidP="00781266">
      <w:pPr>
        <w:rPr>
          <w:sz w:val="22"/>
          <w:szCs w:val="22"/>
        </w:rPr>
      </w:pPr>
      <w:r>
        <w:rPr>
          <w:sz w:val="22"/>
          <w:szCs w:val="22"/>
        </w:rPr>
        <w:t>Fácil de transportar</w:t>
      </w:r>
      <w:r w:rsidR="00DD45AB">
        <w:rPr>
          <w:sz w:val="22"/>
          <w:szCs w:val="22"/>
        </w:rPr>
        <w:t>.</w:t>
      </w:r>
    </w:p>
    <w:p w14:paraId="61C3E10F" w14:textId="1F1771A6" w:rsidR="00517032" w:rsidRDefault="00517032" w:rsidP="00781266">
      <w:pPr>
        <w:rPr>
          <w:sz w:val="22"/>
          <w:szCs w:val="22"/>
        </w:rPr>
      </w:pPr>
      <w:r>
        <w:rPr>
          <w:sz w:val="22"/>
          <w:szCs w:val="22"/>
        </w:rPr>
        <w:t>Fácil de montar y desmontar</w:t>
      </w:r>
      <w:r w:rsidR="00DD45AB">
        <w:rPr>
          <w:sz w:val="22"/>
          <w:szCs w:val="22"/>
        </w:rPr>
        <w:t>.</w:t>
      </w:r>
    </w:p>
    <w:p w14:paraId="24D68BB0" w14:textId="3BF8459F" w:rsidR="00D5205C" w:rsidRDefault="00D5205C" w:rsidP="00781266">
      <w:pPr>
        <w:rPr>
          <w:sz w:val="22"/>
          <w:szCs w:val="22"/>
        </w:rPr>
      </w:pPr>
      <w:r>
        <w:rPr>
          <w:sz w:val="22"/>
          <w:szCs w:val="22"/>
        </w:rPr>
        <w:t>Debe poder verse en las horas nocturnas (</w:t>
      </w:r>
      <w:proofErr w:type="spellStart"/>
      <w:r>
        <w:rPr>
          <w:sz w:val="22"/>
          <w:szCs w:val="22"/>
        </w:rPr>
        <w:t>Expociudad</w:t>
      </w:r>
      <w:proofErr w:type="spellEnd"/>
      <w:r>
        <w:rPr>
          <w:sz w:val="22"/>
          <w:szCs w:val="22"/>
        </w:rPr>
        <w:t xml:space="preserve"> abre a las 3pm y cierra a las 10pm)</w:t>
      </w:r>
    </w:p>
    <w:p w14:paraId="3E93B8D5" w14:textId="616FB78F" w:rsidR="00D5205C" w:rsidRDefault="00D5205C" w:rsidP="00781266">
      <w:pPr>
        <w:rPr>
          <w:sz w:val="22"/>
          <w:szCs w:val="22"/>
        </w:rPr>
      </w:pPr>
      <w:r>
        <w:rPr>
          <w:sz w:val="22"/>
          <w:szCs w:val="22"/>
        </w:rPr>
        <w:t>Debe invitar a ingresar a la feria</w:t>
      </w:r>
      <w:r w:rsidR="00DD45AB">
        <w:rPr>
          <w:sz w:val="22"/>
          <w:szCs w:val="22"/>
        </w:rPr>
        <w:t>.</w:t>
      </w:r>
    </w:p>
    <w:p w14:paraId="39B94BEA" w14:textId="4B57F482" w:rsidR="00D5205C" w:rsidRDefault="00D5205C" w:rsidP="00781266">
      <w:pPr>
        <w:rPr>
          <w:sz w:val="22"/>
          <w:szCs w:val="22"/>
        </w:rPr>
      </w:pPr>
      <w:r>
        <w:rPr>
          <w:sz w:val="22"/>
          <w:szCs w:val="22"/>
        </w:rPr>
        <w:t xml:space="preserve">No debe sobresalir más de </w:t>
      </w:r>
      <w:r w:rsidR="00B030F4">
        <w:rPr>
          <w:sz w:val="22"/>
          <w:szCs w:val="22"/>
        </w:rPr>
        <w:t>80 centímetros d</w:t>
      </w:r>
      <w:r>
        <w:rPr>
          <w:sz w:val="22"/>
          <w:szCs w:val="22"/>
        </w:rPr>
        <w:t>el paramento de la fachada principal del Museo Naval</w:t>
      </w:r>
      <w:r w:rsidR="008D13F0" w:rsidRPr="00B030F4">
        <w:rPr>
          <w:sz w:val="22"/>
          <w:szCs w:val="22"/>
        </w:rPr>
        <w:t xml:space="preserve">, </w:t>
      </w:r>
      <w:r w:rsidR="00B030F4" w:rsidRPr="00B030F4">
        <w:rPr>
          <w:sz w:val="22"/>
          <w:szCs w:val="22"/>
        </w:rPr>
        <w:t xml:space="preserve">y </w:t>
      </w:r>
      <w:r w:rsidR="008D13F0" w:rsidRPr="00B030F4">
        <w:rPr>
          <w:sz w:val="22"/>
          <w:szCs w:val="22"/>
        </w:rPr>
        <w:t xml:space="preserve">su altura no debe sobrepasar </w:t>
      </w:r>
      <w:r w:rsidR="00B030F4" w:rsidRPr="00B030F4">
        <w:rPr>
          <w:sz w:val="22"/>
          <w:szCs w:val="22"/>
        </w:rPr>
        <w:t>los 4 metros ni</w:t>
      </w:r>
      <w:r w:rsidR="008D13F0" w:rsidRPr="00B030F4">
        <w:rPr>
          <w:sz w:val="22"/>
          <w:szCs w:val="22"/>
        </w:rPr>
        <w:t xml:space="preserve"> tapar </w:t>
      </w:r>
      <w:r w:rsidR="00B030F4" w:rsidRPr="00B030F4">
        <w:rPr>
          <w:sz w:val="22"/>
          <w:szCs w:val="22"/>
        </w:rPr>
        <w:t>el nombre Museo Naval del Caribe.</w:t>
      </w:r>
      <w:r w:rsidR="008D13F0">
        <w:rPr>
          <w:sz w:val="22"/>
          <w:szCs w:val="22"/>
        </w:rPr>
        <w:t xml:space="preserve"> </w:t>
      </w:r>
    </w:p>
    <w:p w14:paraId="6D2F9B2C" w14:textId="7A0A7B59" w:rsidR="00517032" w:rsidRDefault="00D5205C" w:rsidP="00781266">
      <w:pPr>
        <w:rPr>
          <w:sz w:val="22"/>
          <w:szCs w:val="22"/>
        </w:rPr>
      </w:pPr>
      <w:r>
        <w:rPr>
          <w:sz w:val="22"/>
          <w:szCs w:val="22"/>
        </w:rPr>
        <w:t xml:space="preserve">Tener en cuenta que existen 2 Cañones y una baranda que son </w:t>
      </w:r>
      <w:r w:rsidR="006F7AA3">
        <w:rPr>
          <w:sz w:val="22"/>
          <w:szCs w:val="22"/>
        </w:rPr>
        <w:t>inamovibles</w:t>
      </w:r>
      <w:r>
        <w:rPr>
          <w:sz w:val="22"/>
          <w:szCs w:val="22"/>
        </w:rPr>
        <w:t>.</w:t>
      </w:r>
    </w:p>
    <w:p w14:paraId="5AB5F30B" w14:textId="12955124" w:rsidR="00B6575F" w:rsidRDefault="00B6575F" w:rsidP="00781266">
      <w:pPr>
        <w:rPr>
          <w:sz w:val="22"/>
          <w:szCs w:val="22"/>
        </w:rPr>
      </w:pPr>
      <w:r>
        <w:rPr>
          <w:sz w:val="22"/>
          <w:szCs w:val="22"/>
        </w:rPr>
        <w:t>Costos de producción razonables</w:t>
      </w:r>
      <w:r w:rsidR="00BD4A2E">
        <w:rPr>
          <w:sz w:val="22"/>
          <w:szCs w:val="22"/>
        </w:rPr>
        <w:t xml:space="preserve"> </w:t>
      </w:r>
      <w:proofErr w:type="gramStart"/>
      <w:r w:rsidR="00BD4A2E">
        <w:rPr>
          <w:sz w:val="22"/>
          <w:szCs w:val="22"/>
        </w:rPr>
        <w:t>( hasta</w:t>
      </w:r>
      <w:proofErr w:type="gramEnd"/>
      <w:r w:rsidR="00BD4A2E">
        <w:rPr>
          <w:sz w:val="22"/>
          <w:szCs w:val="22"/>
        </w:rPr>
        <w:t xml:space="preserve"> 10 millones de pesos )</w:t>
      </w:r>
    </w:p>
    <w:p w14:paraId="30946297" w14:textId="1F67DDCA" w:rsidR="00517032" w:rsidRDefault="00517032" w:rsidP="00781266">
      <w:pPr>
        <w:rPr>
          <w:sz w:val="22"/>
          <w:szCs w:val="22"/>
        </w:rPr>
      </w:pPr>
      <w:r w:rsidRPr="002D61C3">
        <w:rPr>
          <w:sz w:val="22"/>
          <w:szCs w:val="22"/>
        </w:rPr>
        <w:t xml:space="preserve"> </w:t>
      </w:r>
    </w:p>
    <w:p w14:paraId="3ECD25EB" w14:textId="77777777" w:rsidR="00781266" w:rsidRDefault="00781266" w:rsidP="00781266">
      <w:pPr>
        <w:pStyle w:val="Ttulo1"/>
        <w:rPr>
          <w:i/>
          <w:sz w:val="22"/>
          <w:szCs w:val="22"/>
        </w:rPr>
      </w:pPr>
    </w:p>
    <w:p w14:paraId="7714C490" w14:textId="2BB0F5A9" w:rsidR="006F7AA3" w:rsidRPr="002D61C3" w:rsidRDefault="006F7AA3" w:rsidP="00781266">
      <w:pPr>
        <w:pStyle w:val="Ttulo1"/>
        <w:rPr>
          <w:i/>
          <w:sz w:val="22"/>
          <w:szCs w:val="22"/>
        </w:rPr>
      </w:pPr>
      <w:r>
        <w:rPr>
          <w:i/>
          <w:sz w:val="22"/>
          <w:szCs w:val="22"/>
        </w:rPr>
        <w:t>ANEXOS</w:t>
      </w:r>
      <w:r w:rsidRPr="002D61C3">
        <w:rPr>
          <w:i/>
          <w:sz w:val="22"/>
          <w:szCs w:val="22"/>
        </w:rPr>
        <w:t>:</w:t>
      </w:r>
    </w:p>
    <w:p w14:paraId="6EB45962" w14:textId="7C45B99F" w:rsidR="006F7AA3" w:rsidRPr="002069BE" w:rsidRDefault="006F7AA3" w:rsidP="00781266">
      <w:pPr>
        <w:pStyle w:val="Prrafodelista"/>
        <w:numPr>
          <w:ilvl w:val="0"/>
          <w:numId w:val="9"/>
        </w:numPr>
        <w:rPr>
          <w:lang w:val="es-CO"/>
        </w:rPr>
      </w:pPr>
      <w:r w:rsidRPr="002069BE">
        <w:rPr>
          <w:lang w:val="es-CO"/>
        </w:rPr>
        <w:t xml:space="preserve">Formato </w:t>
      </w:r>
      <w:r w:rsidR="000F15EB">
        <w:rPr>
          <w:lang w:val="es-CO"/>
        </w:rPr>
        <w:t xml:space="preserve">de diagramación de la plancha única </w:t>
      </w:r>
      <w:r w:rsidRPr="002069BE">
        <w:rPr>
          <w:lang w:val="es-CO"/>
        </w:rPr>
        <w:t>A1</w:t>
      </w:r>
      <w:r w:rsidR="000F15EB">
        <w:rPr>
          <w:lang w:val="es-CO"/>
        </w:rPr>
        <w:t>.</w:t>
      </w:r>
    </w:p>
    <w:p w14:paraId="4D0C2932" w14:textId="19EF157B" w:rsidR="006F7AA3" w:rsidRPr="002069BE" w:rsidRDefault="006F7AA3" w:rsidP="00781266">
      <w:pPr>
        <w:pStyle w:val="Prrafodelista"/>
        <w:numPr>
          <w:ilvl w:val="0"/>
          <w:numId w:val="9"/>
        </w:numPr>
        <w:rPr>
          <w:lang w:val="es-CO"/>
        </w:rPr>
      </w:pPr>
      <w:r w:rsidRPr="002069BE">
        <w:rPr>
          <w:lang w:val="es-CO"/>
        </w:rPr>
        <w:t>Logos: SCA-Bolívar y Expociudad 2020</w:t>
      </w:r>
      <w:r w:rsidR="000F15EB">
        <w:rPr>
          <w:lang w:val="es-CO"/>
        </w:rPr>
        <w:t>.</w:t>
      </w:r>
    </w:p>
    <w:p w14:paraId="06753C4F" w14:textId="76D9587B" w:rsidR="006F7AA3" w:rsidRDefault="002069BE" w:rsidP="00781266">
      <w:pPr>
        <w:pStyle w:val="Prrafodelista"/>
        <w:numPr>
          <w:ilvl w:val="0"/>
          <w:numId w:val="9"/>
        </w:numPr>
        <w:rPr>
          <w:lang w:val="es-CO"/>
        </w:rPr>
      </w:pPr>
      <w:r w:rsidRPr="002069BE">
        <w:rPr>
          <w:lang w:val="es-CO"/>
        </w:rPr>
        <w:t>Plano</w:t>
      </w:r>
      <w:r w:rsidR="000F15EB">
        <w:rPr>
          <w:lang w:val="es-CO"/>
        </w:rPr>
        <w:t>s</w:t>
      </w:r>
      <w:r w:rsidRPr="002069BE">
        <w:rPr>
          <w:lang w:val="es-CO"/>
        </w:rPr>
        <w:t xml:space="preserve"> de Levantamiento</w:t>
      </w:r>
      <w:r w:rsidR="000F15EB">
        <w:rPr>
          <w:lang w:val="es-CO"/>
        </w:rPr>
        <w:t>, planta y fachada, de la zona donde se colocará el portal.</w:t>
      </w:r>
    </w:p>
    <w:p w14:paraId="11C38612" w14:textId="431C77F9" w:rsidR="000F15EB" w:rsidRPr="002069BE" w:rsidRDefault="000F15EB" w:rsidP="00781266">
      <w:pPr>
        <w:pStyle w:val="Prrafodelista"/>
        <w:numPr>
          <w:ilvl w:val="0"/>
          <w:numId w:val="9"/>
        </w:numPr>
        <w:rPr>
          <w:lang w:val="es-CO"/>
        </w:rPr>
      </w:pPr>
      <w:r>
        <w:rPr>
          <w:lang w:val="es-CO"/>
        </w:rPr>
        <w:t>Localización del Museo Naval en el Centro Histórico.</w:t>
      </w:r>
    </w:p>
    <w:p w14:paraId="32FE2AAD" w14:textId="1F5EC54B" w:rsidR="002069BE" w:rsidRPr="002069BE" w:rsidRDefault="002069BE" w:rsidP="00781266">
      <w:pPr>
        <w:pStyle w:val="Prrafodelista"/>
        <w:numPr>
          <w:ilvl w:val="0"/>
          <w:numId w:val="9"/>
        </w:numPr>
        <w:rPr>
          <w:lang w:val="es-CO"/>
        </w:rPr>
      </w:pPr>
      <w:r w:rsidRPr="002069BE">
        <w:rPr>
          <w:lang w:val="es-CO"/>
        </w:rPr>
        <w:t>Fotografías</w:t>
      </w:r>
      <w:r w:rsidR="000F15EB">
        <w:rPr>
          <w:lang w:val="es-CO"/>
        </w:rPr>
        <w:t xml:space="preserve"> de la fachada del Museo Naval, sus alrededores próximos y del acceso a la feria.</w:t>
      </w:r>
      <w:bookmarkStart w:id="9" w:name="_GoBack"/>
      <w:bookmarkEnd w:id="9"/>
    </w:p>
    <w:sectPr w:rsidR="002069BE" w:rsidRPr="002069BE" w:rsidSect="009725EF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BA285C" w14:textId="77777777" w:rsidR="00741992" w:rsidRDefault="00741992" w:rsidP="006F7AA3">
      <w:r>
        <w:separator/>
      </w:r>
    </w:p>
  </w:endnote>
  <w:endnote w:type="continuationSeparator" w:id="0">
    <w:p w14:paraId="353174CE" w14:textId="77777777" w:rsidR="00741992" w:rsidRDefault="00741992" w:rsidP="006F7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si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4D217B" w14:textId="77777777" w:rsidR="00741992" w:rsidRDefault="00741992" w:rsidP="006F7AA3">
      <w:r>
        <w:separator/>
      </w:r>
    </w:p>
  </w:footnote>
  <w:footnote w:type="continuationSeparator" w:id="0">
    <w:p w14:paraId="499EDF71" w14:textId="77777777" w:rsidR="00741992" w:rsidRDefault="00741992" w:rsidP="006F7A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F764C" w14:textId="1F0925E6" w:rsidR="006F7AA3" w:rsidRDefault="006F7AA3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65408" behindDoc="0" locked="0" layoutInCell="1" allowOverlap="1" wp14:anchorId="65D85344" wp14:editId="769C1499">
          <wp:simplePos x="0" y="0"/>
          <wp:positionH relativeFrom="column">
            <wp:posOffset>-1056</wp:posOffset>
          </wp:positionH>
          <wp:positionV relativeFrom="paragraph">
            <wp:posOffset>122463</wp:posOffset>
          </wp:positionV>
          <wp:extent cx="628379" cy="1108180"/>
          <wp:effectExtent l="0" t="0" r="635" b="0"/>
          <wp:wrapNone/>
          <wp:docPr id="2" name="Imagen 1" descr="Descripción: S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SC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722" cy="11158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CO" w:eastAsia="es-CO"/>
      </w:rPr>
      <w:drawing>
        <wp:anchor distT="0" distB="0" distL="114300" distR="114300" simplePos="0" relativeHeight="251656192" behindDoc="1" locked="0" layoutInCell="1" allowOverlap="1" wp14:anchorId="62BC13E7" wp14:editId="54DB1D46">
          <wp:simplePos x="0" y="0"/>
          <wp:positionH relativeFrom="column">
            <wp:posOffset>4581525</wp:posOffset>
          </wp:positionH>
          <wp:positionV relativeFrom="paragraph">
            <wp:posOffset>-10160</wp:posOffset>
          </wp:positionV>
          <wp:extent cx="814312" cy="1306830"/>
          <wp:effectExtent l="0" t="0" r="5080" b="762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4312" cy="1306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32313"/>
    <w:multiLevelType w:val="hybridMultilevel"/>
    <w:tmpl w:val="8F38D6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2B00A4"/>
    <w:multiLevelType w:val="hybridMultilevel"/>
    <w:tmpl w:val="935CD9E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C01E84"/>
    <w:multiLevelType w:val="hybridMultilevel"/>
    <w:tmpl w:val="C6C652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3444C9"/>
    <w:multiLevelType w:val="hybridMultilevel"/>
    <w:tmpl w:val="331E4B8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C16896"/>
    <w:multiLevelType w:val="hybridMultilevel"/>
    <w:tmpl w:val="00D40F8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665023"/>
    <w:multiLevelType w:val="hybridMultilevel"/>
    <w:tmpl w:val="0AEA2CE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0972FF"/>
    <w:multiLevelType w:val="hybridMultilevel"/>
    <w:tmpl w:val="AC72416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0CB"/>
    <w:rsid w:val="0000461F"/>
    <w:rsid w:val="000161F5"/>
    <w:rsid w:val="000275AF"/>
    <w:rsid w:val="000406D6"/>
    <w:rsid w:val="00081872"/>
    <w:rsid w:val="0008545D"/>
    <w:rsid w:val="000A7530"/>
    <w:rsid w:val="000D7928"/>
    <w:rsid w:val="000F15EB"/>
    <w:rsid w:val="0012644D"/>
    <w:rsid w:val="001530CB"/>
    <w:rsid w:val="00170270"/>
    <w:rsid w:val="00184215"/>
    <w:rsid w:val="001A72FF"/>
    <w:rsid w:val="001C0D4F"/>
    <w:rsid w:val="001F6778"/>
    <w:rsid w:val="0020391F"/>
    <w:rsid w:val="002069BE"/>
    <w:rsid w:val="00250965"/>
    <w:rsid w:val="002D4532"/>
    <w:rsid w:val="002D61C3"/>
    <w:rsid w:val="002D658E"/>
    <w:rsid w:val="0030190C"/>
    <w:rsid w:val="00313703"/>
    <w:rsid w:val="00345B2A"/>
    <w:rsid w:val="003601DC"/>
    <w:rsid w:val="00370DD5"/>
    <w:rsid w:val="003A5BA3"/>
    <w:rsid w:val="003C59D8"/>
    <w:rsid w:val="003F49BC"/>
    <w:rsid w:val="0040505F"/>
    <w:rsid w:val="00431B5D"/>
    <w:rsid w:val="004872AB"/>
    <w:rsid w:val="004A2AA6"/>
    <w:rsid w:val="004B0B2A"/>
    <w:rsid w:val="004D78DE"/>
    <w:rsid w:val="00517032"/>
    <w:rsid w:val="005479D6"/>
    <w:rsid w:val="005539B8"/>
    <w:rsid w:val="005A7463"/>
    <w:rsid w:val="005C20DB"/>
    <w:rsid w:val="006314DF"/>
    <w:rsid w:val="006922E0"/>
    <w:rsid w:val="006D50D0"/>
    <w:rsid w:val="006D7611"/>
    <w:rsid w:val="006F7AA3"/>
    <w:rsid w:val="00706FA7"/>
    <w:rsid w:val="00715265"/>
    <w:rsid w:val="007170B6"/>
    <w:rsid w:val="00733A8A"/>
    <w:rsid w:val="0073779E"/>
    <w:rsid w:val="00741992"/>
    <w:rsid w:val="00744110"/>
    <w:rsid w:val="00762548"/>
    <w:rsid w:val="00781266"/>
    <w:rsid w:val="007A119D"/>
    <w:rsid w:val="007A7492"/>
    <w:rsid w:val="007B70DC"/>
    <w:rsid w:val="007C20D7"/>
    <w:rsid w:val="007C3762"/>
    <w:rsid w:val="007E77ED"/>
    <w:rsid w:val="008648DA"/>
    <w:rsid w:val="008972A9"/>
    <w:rsid w:val="008B0350"/>
    <w:rsid w:val="008B1EEF"/>
    <w:rsid w:val="008D0066"/>
    <w:rsid w:val="008D13F0"/>
    <w:rsid w:val="00947A70"/>
    <w:rsid w:val="009725EF"/>
    <w:rsid w:val="009B7826"/>
    <w:rsid w:val="00A1059D"/>
    <w:rsid w:val="00A773CE"/>
    <w:rsid w:val="00AC0E26"/>
    <w:rsid w:val="00AC4C14"/>
    <w:rsid w:val="00AD3321"/>
    <w:rsid w:val="00AD5FFE"/>
    <w:rsid w:val="00AF7DB1"/>
    <w:rsid w:val="00B030F4"/>
    <w:rsid w:val="00B033CA"/>
    <w:rsid w:val="00B25287"/>
    <w:rsid w:val="00B6575F"/>
    <w:rsid w:val="00B730A8"/>
    <w:rsid w:val="00B906CF"/>
    <w:rsid w:val="00BD4A2E"/>
    <w:rsid w:val="00C10190"/>
    <w:rsid w:val="00C87AC7"/>
    <w:rsid w:val="00CC1E4C"/>
    <w:rsid w:val="00CC227A"/>
    <w:rsid w:val="00CC2288"/>
    <w:rsid w:val="00CC7DF1"/>
    <w:rsid w:val="00D02CE9"/>
    <w:rsid w:val="00D0773D"/>
    <w:rsid w:val="00D5205C"/>
    <w:rsid w:val="00D82403"/>
    <w:rsid w:val="00DB3947"/>
    <w:rsid w:val="00DD45AB"/>
    <w:rsid w:val="00DE1E43"/>
    <w:rsid w:val="00E519A0"/>
    <w:rsid w:val="00E85FE6"/>
    <w:rsid w:val="00EA305A"/>
    <w:rsid w:val="00EC5ECE"/>
    <w:rsid w:val="00ED3759"/>
    <w:rsid w:val="00F50E4C"/>
    <w:rsid w:val="00F83025"/>
    <w:rsid w:val="00FB6D3C"/>
    <w:rsid w:val="00FF18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AC2FC"/>
  <w15:docId w15:val="{121CDD65-DC39-4555-958A-C5FE3002E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3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1530CB"/>
    <w:pPr>
      <w:keepNext/>
      <w:jc w:val="both"/>
      <w:outlineLvl w:val="0"/>
    </w:pPr>
    <w:rPr>
      <w:b/>
      <w:lang w:val="es-CO"/>
    </w:rPr>
  </w:style>
  <w:style w:type="paragraph" w:styleId="Ttulo2">
    <w:name w:val="heading 2"/>
    <w:basedOn w:val="Normal"/>
    <w:next w:val="Normal"/>
    <w:link w:val="Ttulo2Car"/>
    <w:qFormat/>
    <w:rsid w:val="001530CB"/>
    <w:pPr>
      <w:keepNext/>
      <w:jc w:val="center"/>
      <w:outlineLvl w:val="1"/>
    </w:pPr>
    <w:rPr>
      <w:rFonts w:ascii="Century" w:hAnsi="Century"/>
      <w:b/>
      <w:i/>
      <w:iCs/>
      <w:sz w:val="40"/>
      <w:szCs w:val="44"/>
    </w:rPr>
  </w:style>
  <w:style w:type="paragraph" w:styleId="Ttulo3">
    <w:name w:val="heading 3"/>
    <w:basedOn w:val="Normal"/>
    <w:next w:val="Normal"/>
    <w:link w:val="Ttulo3Car"/>
    <w:qFormat/>
    <w:rsid w:val="001530CB"/>
    <w:pPr>
      <w:keepNext/>
      <w:jc w:val="center"/>
      <w:outlineLvl w:val="2"/>
    </w:pPr>
    <w:rPr>
      <w:rFonts w:ascii="Century" w:hAnsi="Century"/>
      <w:b/>
      <w:sz w:val="44"/>
      <w:szCs w:val="44"/>
      <w:u w:val="single"/>
    </w:rPr>
  </w:style>
  <w:style w:type="paragraph" w:styleId="Ttulo8">
    <w:name w:val="heading 8"/>
    <w:basedOn w:val="Normal"/>
    <w:next w:val="Normal"/>
    <w:link w:val="Ttulo8Car"/>
    <w:qFormat/>
    <w:rsid w:val="001530CB"/>
    <w:pPr>
      <w:keepNext/>
      <w:outlineLvl w:val="7"/>
    </w:pPr>
    <w:rPr>
      <w:rFonts w:ascii="Arial" w:hAnsi="Arial" w:cs="Arial"/>
      <w:b/>
      <w:bCs/>
      <w:i/>
      <w:i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530CB"/>
    <w:rPr>
      <w:rFonts w:ascii="Times New Roman" w:eastAsia="Times New Roman" w:hAnsi="Times New Roman" w:cs="Times New Roman"/>
      <w:b/>
      <w:sz w:val="24"/>
      <w:szCs w:val="24"/>
      <w:lang w:val="es-CO" w:eastAsia="es-ES"/>
    </w:rPr>
  </w:style>
  <w:style w:type="character" w:customStyle="1" w:styleId="Ttulo2Car">
    <w:name w:val="Título 2 Car"/>
    <w:basedOn w:val="Fuentedeprrafopredeter"/>
    <w:link w:val="Ttulo2"/>
    <w:rsid w:val="001530CB"/>
    <w:rPr>
      <w:rFonts w:ascii="Century" w:eastAsia="Times New Roman" w:hAnsi="Century" w:cs="Times New Roman"/>
      <w:b/>
      <w:i/>
      <w:iCs/>
      <w:sz w:val="40"/>
      <w:szCs w:val="44"/>
      <w:lang w:eastAsia="es-ES"/>
    </w:rPr>
  </w:style>
  <w:style w:type="character" w:customStyle="1" w:styleId="Ttulo3Car">
    <w:name w:val="Título 3 Car"/>
    <w:basedOn w:val="Fuentedeprrafopredeter"/>
    <w:link w:val="Ttulo3"/>
    <w:rsid w:val="001530CB"/>
    <w:rPr>
      <w:rFonts w:ascii="Century" w:eastAsia="Times New Roman" w:hAnsi="Century" w:cs="Times New Roman"/>
      <w:b/>
      <w:sz w:val="44"/>
      <w:szCs w:val="44"/>
      <w:u w:val="single"/>
      <w:lang w:eastAsia="es-ES"/>
    </w:rPr>
  </w:style>
  <w:style w:type="character" w:customStyle="1" w:styleId="Ttulo8Car">
    <w:name w:val="Título 8 Car"/>
    <w:basedOn w:val="Fuentedeprrafopredeter"/>
    <w:link w:val="Ttulo8"/>
    <w:rsid w:val="001530CB"/>
    <w:rPr>
      <w:rFonts w:ascii="Arial" w:eastAsia="Times New Roman" w:hAnsi="Arial" w:cs="Arial"/>
      <w:b/>
      <w:bCs/>
      <w:i/>
      <w:iCs/>
      <w:sz w:val="28"/>
      <w:szCs w:val="24"/>
      <w:lang w:eastAsia="es-ES"/>
    </w:rPr>
  </w:style>
  <w:style w:type="character" w:styleId="Hipervnculo">
    <w:name w:val="Hyperlink"/>
    <w:rsid w:val="001530CB"/>
    <w:rPr>
      <w:color w:val="0000FF"/>
      <w:u w:val="single"/>
    </w:rPr>
  </w:style>
  <w:style w:type="paragraph" w:styleId="Piedepgina">
    <w:name w:val="footer"/>
    <w:basedOn w:val="Normal"/>
    <w:link w:val="PiedepginaCar"/>
    <w:rsid w:val="001530CB"/>
    <w:pPr>
      <w:tabs>
        <w:tab w:val="center" w:pos="4252"/>
        <w:tab w:val="right" w:pos="8504"/>
      </w:tabs>
    </w:pPr>
    <w:rPr>
      <w:lang w:val="es-CO"/>
    </w:rPr>
  </w:style>
  <w:style w:type="character" w:customStyle="1" w:styleId="PiedepginaCar">
    <w:name w:val="Pie de página Car"/>
    <w:basedOn w:val="Fuentedeprrafopredeter"/>
    <w:link w:val="Piedepgina"/>
    <w:rsid w:val="001530CB"/>
    <w:rPr>
      <w:rFonts w:ascii="Times New Roman" w:eastAsia="Times New Roman" w:hAnsi="Times New Roman" w:cs="Times New Roman"/>
      <w:sz w:val="24"/>
      <w:szCs w:val="24"/>
      <w:lang w:val="es-CO" w:eastAsia="es-ES"/>
    </w:rPr>
  </w:style>
  <w:style w:type="paragraph" w:styleId="Textoindependiente">
    <w:name w:val="Body Text"/>
    <w:basedOn w:val="Normal"/>
    <w:link w:val="TextoindependienteCar"/>
    <w:rsid w:val="001530CB"/>
    <w:pPr>
      <w:jc w:val="both"/>
    </w:pPr>
    <w:rPr>
      <w:lang w:val="es-CO"/>
    </w:rPr>
  </w:style>
  <w:style w:type="character" w:customStyle="1" w:styleId="TextoindependienteCar">
    <w:name w:val="Texto independiente Car"/>
    <w:basedOn w:val="Fuentedeprrafopredeter"/>
    <w:link w:val="Textoindependiente"/>
    <w:rsid w:val="001530CB"/>
    <w:rPr>
      <w:rFonts w:ascii="Times New Roman" w:eastAsia="Times New Roman" w:hAnsi="Times New Roman" w:cs="Times New Roman"/>
      <w:sz w:val="24"/>
      <w:szCs w:val="24"/>
      <w:lang w:val="es-CO" w:eastAsia="es-ES"/>
    </w:rPr>
  </w:style>
  <w:style w:type="paragraph" w:styleId="Prrafodelista">
    <w:name w:val="List Paragraph"/>
    <w:basedOn w:val="Normal"/>
    <w:uiPriority w:val="34"/>
    <w:qFormat/>
    <w:rsid w:val="001530CB"/>
    <w:pPr>
      <w:ind w:left="708"/>
    </w:pPr>
  </w:style>
  <w:style w:type="character" w:styleId="nfasis">
    <w:name w:val="Emphasis"/>
    <w:basedOn w:val="Fuentedeprrafopredeter"/>
    <w:qFormat/>
    <w:rsid w:val="001530CB"/>
    <w:rPr>
      <w:i/>
      <w:iCs/>
    </w:rPr>
  </w:style>
  <w:style w:type="character" w:styleId="Textoennegrita">
    <w:name w:val="Strong"/>
    <w:basedOn w:val="Fuentedeprrafopredeter"/>
    <w:qFormat/>
    <w:rsid w:val="001530C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70DD5"/>
    <w:pPr>
      <w:spacing w:before="100" w:beforeAutospacing="1" w:after="100" w:afterAutospacing="1"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31B5D"/>
    <w:rPr>
      <w:color w:val="605E5C"/>
      <w:shd w:val="clear" w:color="auto" w:fill="E1DFDD"/>
    </w:rPr>
  </w:style>
  <w:style w:type="paragraph" w:customStyle="1" w:styleId="Pa0">
    <w:name w:val="Pa0"/>
    <w:basedOn w:val="Normal"/>
    <w:next w:val="Normal"/>
    <w:uiPriority w:val="99"/>
    <w:rsid w:val="00AC0E26"/>
    <w:pPr>
      <w:autoSpaceDE w:val="0"/>
      <w:autoSpaceDN w:val="0"/>
      <w:adjustRightInd w:val="0"/>
      <w:spacing w:line="241" w:lineRule="atLeast"/>
    </w:pPr>
    <w:rPr>
      <w:rFonts w:ascii="Dosis" w:eastAsiaTheme="minorHAnsi" w:hAnsi="Dosis" w:cstheme="minorBidi"/>
      <w:lang w:val="es-CO" w:eastAsia="en-US"/>
    </w:rPr>
  </w:style>
  <w:style w:type="paragraph" w:styleId="Encabezado">
    <w:name w:val="header"/>
    <w:basedOn w:val="Normal"/>
    <w:link w:val="EncabezadoCar"/>
    <w:uiPriority w:val="99"/>
    <w:unhideWhenUsed/>
    <w:rsid w:val="006F7AA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F7AA3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2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ctoraval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aboliva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1311</Words>
  <Characters>7213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flavio</dc:creator>
  <cp:lastModifiedBy>Flavio Romero Frieri</cp:lastModifiedBy>
  <cp:revision>15</cp:revision>
  <dcterms:created xsi:type="dcterms:W3CDTF">2019-08-10T22:02:00Z</dcterms:created>
  <dcterms:modified xsi:type="dcterms:W3CDTF">2019-08-12T19:52:00Z</dcterms:modified>
</cp:coreProperties>
</file>